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F4A" w:rsidRPr="00981D5C" w:rsidRDefault="00197F14" w:rsidP="00FC2142">
      <w:pPr>
        <w:pStyle w:val="a6"/>
        <w:rPr>
          <w:i w:val="0"/>
        </w:rPr>
      </w:pPr>
      <w:r w:rsidRPr="00981D5C">
        <w:rPr>
          <w:i w:val="0"/>
          <w:lang w:val="kk-KZ"/>
        </w:rPr>
        <w:t>ПОЛОЖЕНИЕ</w:t>
      </w:r>
    </w:p>
    <w:p w:rsidR="00A53F4A" w:rsidRPr="00981D5C" w:rsidRDefault="00A53F4A" w:rsidP="00FC2142">
      <w:pPr>
        <w:pStyle w:val="a6"/>
        <w:ind w:left="426"/>
        <w:jc w:val="both"/>
        <w:rPr>
          <w:i w:val="0"/>
        </w:rPr>
      </w:pPr>
      <w:r w:rsidRPr="00981D5C">
        <w:rPr>
          <w:i w:val="0"/>
        </w:rPr>
        <w:t xml:space="preserve">о научно–практической конференции педагогических работников </w:t>
      </w:r>
    </w:p>
    <w:p w:rsidR="00A53F4A" w:rsidRPr="00981D5C" w:rsidRDefault="00A53F4A" w:rsidP="00FC2142">
      <w:pPr>
        <w:pStyle w:val="a6"/>
        <w:ind w:left="426"/>
        <w:jc w:val="both"/>
        <w:rPr>
          <w:i w:val="0"/>
          <w:lang w:val="kk-KZ"/>
        </w:rPr>
      </w:pPr>
      <w:r w:rsidRPr="00981D5C">
        <w:rPr>
          <w:i w:val="0"/>
        </w:rPr>
        <w:t>Карагандинской области</w:t>
      </w:r>
      <w:r w:rsidR="00B54141" w:rsidRPr="00981D5C">
        <w:rPr>
          <w:i w:val="0"/>
          <w:lang w:val="kk-KZ"/>
        </w:rPr>
        <w:t xml:space="preserve"> на тему</w:t>
      </w:r>
      <w:r w:rsidR="00294382" w:rsidRPr="00981D5C">
        <w:rPr>
          <w:i w:val="0"/>
          <w:lang w:val="kk-KZ"/>
        </w:rPr>
        <w:t xml:space="preserve"> </w:t>
      </w:r>
      <w:r w:rsidRPr="00981D5C">
        <w:rPr>
          <w:i w:val="0"/>
          <w:lang w:val="kk-KZ"/>
        </w:rPr>
        <w:t>«</w:t>
      </w:r>
      <w:r w:rsidR="00B54141" w:rsidRPr="00981D5C">
        <w:rPr>
          <w:i w:val="0"/>
          <w:lang w:val="kk-KZ"/>
        </w:rPr>
        <w:t>Наследие выдающейся личности»</w:t>
      </w:r>
    </w:p>
    <w:p w:rsidR="00B54141" w:rsidRPr="00981D5C" w:rsidRDefault="00B54141" w:rsidP="00FC2142">
      <w:pPr>
        <w:pStyle w:val="a4"/>
        <w:jc w:val="both"/>
        <w:rPr>
          <w:sz w:val="28"/>
          <w:szCs w:val="28"/>
          <w:lang w:val="kk-KZ"/>
        </w:rPr>
      </w:pPr>
    </w:p>
    <w:p w:rsidR="00A53F4A" w:rsidRPr="00981D5C" w:rsidRDefault="00FC2142" w:rsidP="00FC2142">
      <w:pPr>
        <w:suppressAutoHyphens/>
        <w:spacing w:after="120" w:line="100" w:lineRule="atLeast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981D5C"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="00A53F4A" w:rsidRPr="00981D5C">
        <w:rPr>
          <w:rFonts w:ascii="Times New Roman" w:hAnsi="Times New Roman" w:cs="Times New Roman"/>
          <w:b/>
          <w:bCs/>
          <w:sz w:val="28"/>
          <w:szCs w:val="28"/>
        </w:rPr>
        <w:t>Общие положения</w:t>
      </w:r>
    </w:p>
    <w:p w:rsidR="00431466" w:rsidRPr="00981D5C" w:rsidRDefault="007E0F0D" w:rsidP="00FC2142">
      <w:pPr>
        <w:pStyle w:val="ae"/>
        <w:tabs>
          <w:tab w:val="left" w:pos="742"/>
          <w:tab w:val="left" w:pos="1881"/>
        </w:tabs>
        <w:spacing w:after="0" w:line="100" w:lineRule="atLeast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981D5C">
        <w:rPr>
          <w:rFonts w:ascii="Times New Roman" w:hAnsi="Times New Roman" w:cs="Times New Roman"/>
          <w:b/>
          <w:bCs/>
          <w:sz w:val="28"/>
          <w:szCs w:val="28"/>
          <w:lang w:val="kk-KZ"/>
        </w:rPr>
        <w:t>9 октября 2015 года</w:t>
      </w:r>
      <w:r w:rsidRPr="00981D5C">
        <w:rPr>
          <w:rFonts w:ascii="Times New Roman" w:hAnsi="Times New Roman" w:cs="Times New Roman"/>
          <w:sz w:val="28"/>
          <w:szCs w:val="28"/>
          <w:lang w:val="kk-KZ"/>
        </w:rPr>
        <w:t xml:space="preserve"> проводится научно-практическая конференция на тему </w:t>
      </w:r>
      <w:r w:rsidRPr="00981D5C">
        <w:rPr>
          <w:rFonts w:ascii="Times New Roman" w:hAnsi="Times New Roman" w:cs="Times New Roman"/>
          <w:b/>
          <w:sz w:val="28"/>
          <w:szCs w:val="28"/>
          <w:lang w:val="kk-KZ"/>
        </w:rPr>
        <w:t xml:space="preserve">«Наследие выдающейся личности», </w:t>
      </w:r>
      <w:r w:rsidRPr="00981D5C">
        <w:rPr>
          <w:rFonts w:ascii="Times New Roman" w:hAnsi="Times New Roman" w:cs="Times New Roman"/>
          <w:sz w:val="28"/>
          <w:szCs w:val="28"/>
          <w:lang w:val="kk-KZ"/>
        </w:rPr>
        <w:t xml:space="preserve">в честь выдающегося общественного деятеля, бывшего ректора Карагандинского государственного университета имени Е.А. Букетова, ученого -просветителя, академика </w:t>
      </w:r>
      <w:r w:rsidRPr="00981D5C">
        <w:rPr>
          <w:rFonts w:ascii="Times New Roman" w:hAnsi="Times New Roman" w:cs="Times New Roman"/>
          <w:b/>
          <w:bCs/>
          <w:sz w:val="28"/>
          <w:szCs w:val="28"/>
          <w:lang w:val="kk-KZ"/>
        </w:rPr>
        <w:t>Акылбаева Жамбыла Саулебековича.</w:t>
      </w:r>
    </w:p>
    <w:p w:rsidR="00A53F4A" w:rsidRPr="00981D5C" w:rsidRDefault="00A53F4A" w:rsidP="00A400A7">
      <w:pPr>
        <w:tabs>
          <w:tab w:val="left" w:pos="426"/>
          <w:tab w:val="num" w:pos="786"/>
          <w:tab w:val="num" w:pos="851"/>
        </w:tabs>
        <w:spacing w:before="240" w:after="120"/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81D5C">
        <w:rPr>
          <w:rFonts w:ascii="Times New Roman" w:hAnsi="Times New Roman" w:cs="Times New Roman"/>
          <w:b/>
          <w:sz w:val="28"/>
          <w:szCs w:val="28"/>
          <w:lang w:val="kk-KZ"/>
        </w:rPr>
        <w:t>2. Цель конференции</w:t>
      </w:r>
      <w:r w:rsidR="00622913" w:rsidRPr="00981D5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622913" w:rsidRPr="00981D5C">
        <w:rPr>
          <w:rFonts w:ascii="Times New Roman" w:hAnsi="Times New Roman" w:cs="Times New Roman"/>
          <w:sz w:val="28"/>
          <w:szCs w:val="28"/>
          <w:lang w:val="kk-KZ"/>
        </w:rPr>
        <w:t>изучить труды, пропагандировать высокое профессиональное мастерство и след</w:t>
      </w:r>
      <w:r w:rsidR="00981D5C" w:rsidRPr="00981D5C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622913" w:rsidRPr="00981D5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81D5C" w:rsidRPr="00981D5C">
        <w:rPr>
          <w:rFonts w:ascii="Times New Roman" w:hAnsi="Times New Roman" w:cs="Times New Roman"/>
          <w:sz w:val="28"/>
          <w:szCs w:val="28"/>
          <w:lang w:val="kk-KZ"/>
        </w:rPr>
        <w:t xml:space="preserve">оставленный в общественной жизни </w:t>
      </w:r>
      <w:r w:rsidR="00622913" w:rsidRPr="00981D5C">
        <w:rPr>
          <w:rFonts w:ascii="Times New Roman" w:hAnsi="Times New Roman" w:cs="Times New Roman"/>
          <w:sz w:val="28"/>
          <w:szCs w:val="28"/>
          <w:lang w:val="kk-KZ"/>
        </w:rPr>
        <w:t>и науке общественного деятеля, ученого -просветителя, академика Акылбаева Жамбыла Саулебековича.</w:t>
      </w:r>
    </w:p>
    <w:p w:rsidR="00A53F4A" w:rsidRPr="00981D5C" w:rsidRDefault="00A53F4A" w:rsidP="00FC2142">
      <w:pPr>
        <w:tabs>
          <w:tab w:val="left" w:pos="742"/>
          <w:tab w:val="left" w:pos="1881"/>
        </w:tabs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981D5C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3. </w:t>
      </w:r>
      <w:r w:rsidR="00576B61" w:rsidRPr="00981D5C">
        <w:rPr>
          <w:rFonts w:ascii="Times New Roman" w:hAnsi="Times New Roman" w:cs="Times New Roman"/>
          <w:b/>
          <w:color w:val="000000"/>
          <w:sz w:val="28"/>
          <w:szCs w:val="28"/>
        </w:rPr>
        <w:t>Проблемное поле конференции:</w:t>
      </w:r>
    </w:p>
    <w:p w:rsidR="00A53F4A" w:rsidRPr="00981D5C" w:rsidRDefault="00FC2142" w:rsidP="00FC2142">
      <w:pPr>
        <w:pStyle w:val="a8"/>
        <w:numPr>
          <w:ilvl w:val="0"/>
          <w:numId w:val="10"/>
        </w:numPr>
        <w:tabs>
          <w:tab w:val="left" w:pos="742"/>
          <w:tab w:val="left" w:pos="1881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</w:pPr>
      <w:r w:rsidRPr="00981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п</w:t>
      </w:r>
      <w:r w:rsidR="00A53F4A" w:rsidRPr="00981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атриот</w:t>
      </w:r>
      <w:r w:rsidR="001B3239" w:rsidRPr="00981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ическое направление</w:t>
      </w:r>
      <w:r w:rsidR="00A53F4A" w:rsidRPr="00981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, </w:t>
      </w:r>
    </w:p>
    <w:p w:rsidR="00A53F4A" w:rsidRPr="00981D5C" w:rsidRDefault="00FC2142" w:rsidP="00FC2142">
      <w:pPr>
        <w:pStyle w:val="a8"/>
        <w:numPr>
          <w:ilvl w:val="0"/>
          <w:numId w:val="10"/>
        </w:numPr>
        <w:tabs>
          <w:tab w:val="left" w:pos="742"/>
          <w:tab w:val="left" w:pos="1881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</w:pPr>
      <w:r w:rsidRPr="00981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н</w:t>
      </w:r>
      <w:r w:rsidR="001B3239" w:rsidRPr="00981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аучно-познавательное направление</w:t>
      </w:r>
      <w:r w:rsidR="00A53F4A" w:rsidRPr="00981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,</w:t>
      </w:r>
    </w:p>
    <w:p w:rsidR="00622913" w:rsidRPr="00981D5C" w:rsidRDefault="00622913" w:rsidP="00FC2142">
      <w:pPr>
        <w:pStyle w:val="a8"/>
        <w:numPr>
          <w:ilvl w:val="0"/>
          <w:numId w:val="10"/>
        </w:numPr>
        <w:tabs>
          <w:tab w:val="left" w:pos="708"/>
          <w:tab w:val="left" w:pos="1462"/>
          <w:tab w:val="left" w:pos="2601"/>
        </w:tabs>
        <w:suppressAutoHyphens/>
        <w:spacing w:after="0" w:line="100" w:lineRule="atLeast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981D5C">
        <w:rPr>
          <w:rFonts w:ascii="Times New Roman" w:hAnsi="Times New Roman" w:cs="Times New Roman"/>
          <w:color w:val="000000"/>
          <w:sz w:val="28"/>
          <w:szCs w:val="28"/>
          <w:lang w:val="kk-KZ"/>
        </w:rPr>
        <w:t>профессиональное развитие личности.</w:t>
      </w:r>
    </w:p>
    <w:p w:rsidR="00A53F4A" w:rsidRPr="00981D5C" w:rsidRDefault="00A53F4A" w:rsidP="00A400A7">
      <w:pPr>
        <w:pStyle w:val="2"/>
        <w:spacing w:before="240" w:after="120"/>
        <w:jc w:val="both"/>
        <w:rPr>
          <w:b/>
          <w:sz w:val="28"/>
          <w:szCs w:val="28"/>
        </w:rPr>
      </w:pPr>
      <w:r w:rsidRPr="00981D5C">
        <w:rPr>
          <w:b/>
          <w:sz w:val="28"/>
          <w:szCs w:val="28"/>
          <w:lang w:val="kk-KZ"/>
        </w:rPr>
        <w:t>4.</w:t>
      </w:r>
      <w:r w:rsidR="00FB2602" w:rsidRPr="00981D5C">
        <w:rPr>
          <w:b/>
          <w:sz w:val="28"/>
          <w:szCs w:val="28"/>
          <w:lang w:val="kk-KZ"/>
        </w:rPr>
        <w:t xml:space="preserve"> </w:t>
      </w:r>
      <w:r w:rsidRPr="00981D5C">
        <w:rPr>
          <w:b/>
          <w:sz w:val="28"/>
          <w:szCs w:val="28"/>
        </w:rPr>
        <w:t>Участники конференции</w:t>
      </w:r>
      <w:r w:rsidR="00FC2142" w:rsidRPr="00981D5C">
        <w:rPr>
          <w:b/>
          <w:sz w:val="28"/>
          <w:szCs w:val="28"/>
        </w:rPr>
        <w:t>:</w:t>
      </w:r>
    </w:p>
    <w:p w:rsidR="00A53F4A" w:rsidRPr="00981D5C" w:rsidRDefault="00A53F4A" w:rsidP="00FC2142">
      <w:pPr>
        <w:tabs>
          <w:tab w:val="num" w:pos="567"/>
        </w:tabs>
        <w:spacing w:after="120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981D5C">
        <w:rPr>
          <w:rFonts w:ascii="Times New Roman" w:hAnsi="Times New Roman" w:cs="Times New Roman"/>
          <w:sz w:val="28"/>
          <w:szCs w:val="28"/>
        </w:rPr>
        <w:t xml:space="preserve">руководители образовательных организаций, педагоги образовательных дисциплин, преподаватели высших и </w:t>
      </w:r>
      <w:r w:rsidR="00431466" w:rsidRPr="00981D5C">
        <w:rPr>
          <w:rFonts w:ascii="Times New Roman" w:hAnsi="Times New Roman" w:cs="Times New Roman"/>
          <w:sz w:val="28"/>
          <w:szCs w:val="28"/>
        </w:rPr>
        <w:t>средних специальных организаций</w:t>
      </w:r>
      <w:r w:rsidRPr="00981D5C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Pr="00981D5C">
        <w:rPr>
          <w:rFonts w:ascii="Times New Roman" w:hAnsi="Times New Roman" w:cs="Times New Roman"/>
          <w:sz w:val="28"/>
          <w:szCs w:val="28"/>
        </w:rPr>
        <w:t xml:space="preserve">родительская общественность. </w:t>
      </w:r>
    </w:p>
    <w:p w:rsidR="00A53F4A" w:rsidRPr="00981D5C" w:rsidRDefault="00A53F4A" w:rsidP="00FC2142">
      <w:pPr>
        <w:pStyle w:val="ae"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81D5C">
        <w:rPr>
          <w:rFonts w:ascii="Times New Roman" w:hAnsi="Times New Roman" w:cs="Times New Roman"/>
          <w:b/>
          <w:sz w:val="28"/>
          <w:szCs w:val="28"/>
          <w:lang w:val="kk-KZ"/>
        </w:rPr>
        <w:t>5.</w:t>
      </w:r>
      <w:r w:rsidR="00FB2602" w:rsidRPr="00981D5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981D5C">
        <w:rPr>
          <w:rFonts w:ascii="Times New Roman" w:hAnsi="Times New Roman" w:cs="Times New Roman"/>
          <w:b/>
          <w:sz w:val="28"/>
          <w:szCs w:val="28"/>
        </w:rPr>
        <w:t>Оргкомитет конференции</w:t>
      </w:r>
      <w:r w:rsidR="00294382" w:rsidRPr="00981D5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294382" w:rsidRPr="00981D5C" w:rsidRDefault="00A53F4A" w:rsidP="00A400A7">
      <w:pPr>
        <w:pStyle w:val="a8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81D5C">
        <w:rPr>
          <w:rFonts w:ascii="Times New Roman" w:hAnsi="Times New Roman" w:cs="Times New Roman"/>
          <w:sz w:val="28"/>
          <w:szCs w:val="28"/>
          <w:lang w:val="kk-KZ"/>
        </w:rPr>
        <w:t>5.1.</w:t>
      </w:r>
      <w:r w:rsidR="00A400A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981D5C">
        <w:rPr>
          <w:rFonts w:ascii="Times New Roman" w:hAnsi="Times New Roman" w:cs="Times New Roman"/>
          <w:sz w:val="28"/>
          <w:szCs w:val="28"/>
        </w:rPr>
        <w:t xml:space="preserve">Общее руководство подготовкой и проведением НПК </w:t>
      </w:r>
      <w:r w:rsidR="00981D5C" w:rsidRPr="00981D5C">
        <w:rPr>
          <w:rFonts w:ascii="Times New Roman" w:hAnsi="Times New Roman" w:cs="Times New Roman"/>
          <w:sz w:val="28"/>
          <w:szCs w:val="28"/>
        </w:rPr>
        <w:t>осуществляет</w:t>
      </w:r>
      <w:r w:rsidRPr="00981D5C">
        <w:rPr>
          <w:rFonts w:ascii="Times New Roman" w:hAnsi="Times New Roman" w:cs="Times New Roman"/>
          <w:sz w:val="28"/>
          <w:szCs w:val="28"/>
        </w:rPr>
        <w:t xml:space="preserve"> </w:t>
      </w:r>
      <w:r w:rsidR="00294382" w:rsidRPr="00981D5C">
        <w:rPr>
          <w:rFonts w:ascii="Times New Roman" w:hAnsi="Times New Roman" w:cs="Times New Roman"/>
          <w:sz w:val="28"/>
          <w:szCs w:val="28"/>
          <w:lang w:val="kk-KZ"/>
        </w:rPr>
        <w:t xml:space="preserve">управление образования Карагандинской области, </w:t>
      </w:r>
      <w:r w:rsidR="00294382" w:rsidRPr="00981D5C">
        <w:rPr>
          <w:rFonts w:ascii="Times New Roman" w:hAnsi="Times New Roman" w:cs="Times New Roman"/>
          <w:sz w:val="28"/>
          <w:szCs w:val="28"/>
        </w:rPr>
        <w:t>УМЦ РО</w:t>
      </w:r>
      <w:r w:rsidR="00294382" w:rsidRPr="00981D5C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Pr="00981D5C">
        <w:rPr>
          <w:rFonts w:ascii="Times New Roman" w:hAnsi="Times New Roman" w:cs="Times New Roman"/>
          <w:sz w:val="28"/>
          <w:szCs w:val="28"/>
        </w:rPr>
        <w:t>который формирует организационный комитет в составе:</w:t>
      </w:r>
      <w:r w:rsidR="00294382" w:rsidRPr="00981D5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294382" w:rsidRPr="00981D5C" w:rsidRDefault="00294382" w:rsidP="00FC2142">
      <w:pPr>
        <w:pStyle w:val="a8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81D5C">
        <w:rPr>
          <w:rFonts w:ascii="Times New Roman" w:hAnsi="Times New Roman" w:cs="Times New Roman"/>
          <w:sz w:val="28"/>
          <w:szCs w:val="28"/>
          <w:lang w:val="kk-KZ"/>
        </w:rPr>
        <w:t xml:space="preserve">Аймагамбетов А.К– </w:t>
      </w:r>
      <w:r w:rsidR="00981D5C" w:rsidRPr="00981D5C">
        <w:rPr>
          <w:rFonts w:ascii="Times New Roman" w:hAnsi="Times New Roman" w:cs="Times New Roman"/>
          <w:sz w:val="28"/>
          <w:szCs w:val="28"/>
          <w:lang w:val="kk-KZ"/>
        </w:rPr>
        <w:t>руково</w:t>
      </w:r>
      <w:r w:rsidRPr="00981D5C">
        <w:rPr>
          <w:rFonts w:ascii="Times New Roman" w:hAnsi="Times New Roman" w:cs="Times New Roman"/>
          <w:sz w:val="28"/>
          <w:szCs w:val="28"/>
          <w:lang w:val="kk-KZ"/>
        </w:rPr>
        <w:t>дитель УО Карагандинской области, председатель,</w:t>
      </w:r>
    </w:p>
    <w:p w:rsidR="00294382" w:rsidRPr="00981D5C" w:rsidRDefault="00981D5C" w:rsidP="00FC2142">
      <w:pPr>
        <w:pStyle w:val="a8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81D5C">
        <w:rPr>
          <w:rFonts w:ascii="Times New Roman" w:hAnsi="Times New Roman" w:cs="Times New Roman"/>
          <w:sz w:val="28"/>
          <w:szCs w:val="28"/>
          <w:lang w:val="kk-KZ"/>
        </w:rPr>
        <w:t>К</w:t>
      </w:r>
      <w:r w:rsidR="00294382" w:rsidRPr="00981D5C">
        <w:rPr>
          <w:rFonts w:ascii="Times New Roman" w:hAnsi="Times New Roman" w:cs="Times New Roman"/>
          <w:sz w:val="28"/>
          <w:szCs w:val="28"/>
          <w:lang w:val="kk-KZ"/>
        </w:rPr>
        <w:t>ожахметова Г.Ш –</w:t>
      </w:r>
      <w:r w:rsidR="00294382" w:rsidRPr="00981D5C">
        <w:rPr>
          <w:rFonts w:ascii="Times New Roman" w:hAnsi="Times New Roman" w:cs="Times New Roman"/>
          <w:sz w:val="28"/>
          <w:szCs w:val="28"/>
        </w:rPr>
        <w:t xml:space="preserve"> директор УМЦ РО</w:t>
      </w:r>
      <w:r w:rsidRPr="00981D5C">
        <w:rPr>
          <w:rFonts w:ascii="Times New Roman" w:hAnsi="Times New Roman" w:cs="Times New Roman"/>
          <w:sz w:val="28"/>
          <w:szCs w:val="28"/>
        </w:rPr>
        <w:t>,</w:t>
      </w:r>
      <w:r w:rsidR="00294382" w:rsidRPr="00981D5C">
        <w:rPr>
          <w:rFonts w:ascii="Times New Roman" w:hAnsi="Times New Roman" w:cs="Times New Roman"/>
          <w:sz w:val="28"/>
          <w:szCs w:val="28"/>
        </w:rPr>
        <w:t xml:space="preserve"> зам. председателя</w:t>
      </w:r>
    </w:p>
    <w:p w:rsidR="00294382" w:rsidRPr="00981D5C" w:rsidRDefault="00294382" w:rsidP="00FC2142">
      <w:pPr>
        <w:pStyle w:val="a8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81D5C">
        <w:rPr>
          <w:rFonts w:ascii="Times New Roman" w:hAnsi="Times New Roman" w:cs="Times New Roman"/>
          <w:sz w:val="28"/>
          <w:szCs w:val="28"/>
          <w:lang w:val="kk-KZ"/>
        </w:rPr>
        <w:t>Рысбек Е.Р - заведующий ОО Шетского района;</w:t>
      </w:r>
    </w:p>
    <w:p w:rsidR="00294382" w:rsidRPr="00981D5C" w:rsidRDefault="00294382" w:rsidP="00FC2142">
      <w:pPr>
        <w:pStyle w:val="a8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81D5C">
        <w:rPr>
          <w:rFonts w:ascii="Times New Roman" w:hAnsi="Times New Roman" w:cs="Times New Roman"/>
          <w:sz w:val="28"/>
          <w:szCs w:val="28"/>
          <w:lang w:val="kk-KZ"/>
        </w:rPr>
        <w:t xml:space="preserve">Контаев С.С. – научный консультант УМЦ РО; </w:t>
      </w:r>
    </w:p>
    <w:p w:rsidR="00294382" w:rsidRPr="00981D5C" w:rsidRDefault="00294382" w:rsidP="00FC2142">
      <w:pPr>
        <w:pStyle w:val="a8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81D5C">
        <w:rPr>
          <w:rFonts w:ascii="Times New Roman" w:hAnsi="Times New Roman" w:cs="Times New Roman"/>
          <w:sz w:val="28"/>
          <w:szCs w:val="28"/>
          <w:lang w:val="kk-KZ"/>
        </w:rPr>
        <w:t>Абдикерова Б.Х. ––</w:t>
      </w:r>
      <w:r w:rsidRPr="00981D5C">
        <w:rPr>
          <w:rFonts w:ascii="Times New Roman" w:hAnsi="Times New Roman" w:cs="Times New Roman"/>
          <w:sz w:val="28"/>
          <w:szCs w:val="28"/>
        </w:rPr>
        <w:t>зам. директора УМЦ РО</w:t>
      </w:r>
      <w:r w:rsidRPr="00981D5C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294382" w:rsidRPr="00981D5C" w:rsidRDefault="00294382" w:rsidP="00FC2142">
      <w:pPr>
        <w:pStyle w:val="a8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81D5C">
        <w:rPr>
          <w:rFonts w:ascii="Times New Roman" w:hAnsi="Times New Roman" w:cs="Times New Roman"/>
          <w:sz w:val="28"/>
          <w:szCs w:val="28"/>
          <w:lang w:val="kk-KZ"/>
        </w:rPr>
        <w:t>Амирова Ж.А – зав. метод</w:t>
      </w:r>
      <w:r w:rsidR="00981D5C" w:rsidRPr="00981D5C">
        <w:rPr>
          <w:rFonts w:ascii="Times New Roman" w:hAnsi="Times New Roman" w:cs="Times New Roman"/>
          <w:sz w:val="28"/>
          <w:szCs w:val="28"/>
          <w:lang w:val="kk-KZ"/>
        </w:rPr>
        <w:t>ического</w:t>
      </w:r>
      <w:r w:rsidRPr="00981D5C">
        <w:rPr>
          <w:rFonts w:ascii="Times New Roman" w:hAnsi="Times New Roman" w:cs="Times New Roman"/>
          <w:sz w:val="28"/>
          <w:szCs w:val="28"/>
          <w:lang w:val="kk-KZ"/>
        </w:rPr>
        <w:t xml:space="preserve"> кабинета Шетского района;</w:t>
      </w:r>
    </w:p>
    <w:p w:rsidR="00294382" w:rsidRPr="00981D5C" w:rsidRDefault="00294382" w:rsidP="00FC2142">
      <w:pPr>
        <w:pStyle w:val="a8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81D5C">
        <w:rPr>
          <w:rFonts w:ascii="Times New Roman" w:hAnsi="Times New Roman" w:cs="Times New Roman"/>
          <w:sz w:val="28"/>
          <w:szCs w:val="28"/>
          <w:lang w:val="kk-KZ"/>
        </w:rPr>
        <w:t>Тукбаева З.И. –- методист УМЦ РО.</w:t>
      </w:r>
    </w:p>
    <w:p w:rsidR="00A53F4A" w:rsidRPr="00981D5C" w:rsidRDefault="00A53F4A" w:rsidP="00FC2142">
      <w:pPr>
        <w:pStyle w:val="2"/>
        <w:spacing w:after="120"/>
        <w:jc w:val="both"/>
        <w:rPr>
          <w:sz w:val="28"/>
          <w:szCs w:val="28"/>
          <w:lang w:val="kk-KZ"/>
        </w:rPr>
      </w:pPr>
      <w:r w:rsidRPr="00981D5C">
        <w:rPr>
          <w:sz w:val="28"/>
          <w:szCs w:val="28"/>
          <w:lang w:val="kk-KZ"/>
        </w:rPr>
        <w:t xml:space="preserve">5.2. </w:t>
      </w:r>
      <w:r w:rsidRPr="00981D5C">
        <w:rPr>
          <w:sz w:val="28"/>
          <w:szCs w:val="28"/>
        </w:rPr>
        <w:t>Оргкомитет определяет и контролирует исполнение мероприятий по подготовке и проведению НПК, обобщает и анализирует ее результаты, осуществляет пропаганду итогов конференции в СМИ, на сайте УМЦ.</w:t>
      </w:r>
    </w:p>
    <w:p w:rsidR="00A53F4A" w:rsidRPr="00981D5C" w:rsidRDefault="00A53F4A" w:rsidP="00FC2142">
      <w:pPr>
        <w:pStyle w:val="2"/>
        <w:spacing w:after="120"/>
        <w:jc w:val="both"/>
        <w:rPr>
          <w:sz w:val="28"/>
          <w:szCs w:val="28"/>
          <w:lang w:val="kk-KZ"/>
        </w:rPr>
      </w:pPr>
    </w:p>
    <w:p w:rsidR="00A53F4A" w:rsidRPr="00981D5C" w:rsidRDefault="00A53F4A" w:rsidP="00FC2142">
      <w:pPr>
        <w:pStyle w:val="2"/>
        <w:spacing w:after="120"/>
        <w:jc w:val="both"/>
        <w:rPr>
          <w:sz w:val="28"/>
          <w:szCs w:val="28"/>
        </w:rPr>
      </w:pPr>
      <w:r w:rsidRPr="00981D5C">
        <w:rPr>
          <w:sz w:val="28"/>
          <w:szCs w:val="28"/>
          <w:lang w:val="kk-KZ"/>
        </w:rPr>
        <w:lastRenderedPageBreak/>
        <w:t>5.3.</w:t>
      </w:r>
      <w:r w:rsidR="00FC2142" w:rsidRPr="00981D5C">
        <w:rPr>
          <w:sz w:val="28"/>
          <w:szCs w:val="28"/>
          <w:lang w:val="kk-KZ"/>
        </w:rPr>
        <w:t xml:space="preserve"> </w:t>
      </w:r>
      <w:r w:rsidRPr="00981D5C">
        <w:rPr>
          <w:sz w:val="28"/>
          <w:szCs w:val="28"/>
        </w:rPr>
        <w:t>Оргкомитет формирует экспертную группу для оценки научности, логичности и практической значимости представленных материалов</w:t>
      </w:r>
      <w:r w:rsidR="00FB2602" w:rsidRPr="00981D5C">
        <w:rPr>
          <w:sz w:val="28"/>
          <w:szCs w:val="28"/>
        </w:rPr>
        <w:t>,</w:t>
      </w:r>
      <w:r w:rsidRPr="00981D5C">
        <w:rPr>
          <w:sz w:val="28"/>
          <w:szCs w:val="28"/>
        </w:rPr>
        <w:t xml:space="preserve"> определяет порядок ее деятельности, утверждает технологию оценки участвующих в конференции работ.</w:t>
      </w:r>
    </w:p>
    <w:p w:rsidR="00A53F4A" w:rsidRPr="00981D5C" w:rsidRDefault="00A53F4A" w:rsidP="00FC2142">
      <w:pPr>
        <w:pStyle w:val="2"/>
        <w:spacing w:after="120"/>
        <w:jc w:val="both"/>
        <w:rPr>
          <w:sz w:val="28"/>
          <w:szCs w:val="28"/>
        </w:rPr>
      </w:pPr>
      <w:r w:rsidRPr="00981D5C">
        <w:rPr>
          <w:sz w:val="28"/>
          <w:szCs w:val="28"/>
          <w:lang w:val="kk-KZ"/>
        </w:rPr>
        <w:t>5.4.</w:t>
      </w:r>
      <w:r w:rsidR="00FC2142" w:rsidRPr="00981D5C">
        <w:rPr>
          <w:sz w:val="28"/>
          <w:szCs w:val="28"/>
          <w:lang w:val="kk-KZ"/>
        </w:rPr>
        <w:t xml:space="preserve"> </w:t>
      </w:r>
      <w:r w:rsidRPr="00981D5C">
        <w:rPr>
          <w:sz w:val="28"/>
          <w:szCs w:val="28"/>
        </w:rPr>
        <w:t xml:space="preserve">Экспертная группа проводит анализ и рецензирование предложенных на конференцию работ, </w:t>
      </w:r>
      <w:r w:rsidR="00981D5C">
        <w:rPr>
          <w:sz w:val="28"/>
          <w:szCs w:val="28"/>
        </w:rPr>
        <w:t xml:space="preserve">проводит </w:t>
      </w:r>
      <w:r w:rsidRPr="00981D5C">
        <w:rPr>
          <w:sz w:val="28"/>
          <w:szCs w:val="28"/>
        </w:rPr>
        <w:t>консультации по вопросам написания и оформления материалов, осуществляет отбор статей для публикации в сборнике НПК, определяет участников конференции.</w:t>
      </w:r>
    </w:p>
    <w:p w:rsidR="00A53F4A" w:rsidRPr="00981D5C" w:rsidRDefault="00A53F4A" w:rsidP="00A400A7">
      <w:pPr>
        <w:tabs>
          <w:tab w:val="num" w:pos="851"/>
        </w:tabs>
        <w:spacing w:before="240" w:after="1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81D5C">
        <w:rPr>
          <w:rFonts w:ascii="Times New Roman" w:hAnsi="Times New Roman" w:cs="Times New Roman"/>
          <w:b/>
          <w:bCs/>
          <w:color w:val="000000"/>
          <w:sz w:val="28"/>
          <w:szCs w:val="28"/>
        </w:rPr>
        <w:t>6. Требования, предъявляемые к оформлению материалов:</w:t>
      </w:r>
    </w:p>
    <w:p w:rsidR="00A53F4A" w:rsidRPr="00981D5C" w:rsidRDefault="00A53F4A" w:rsidP="00FC2142">
      <w:pPr>
        <w:tabs>
          <w:tab w:val="num" w:pos="1790"/>
        </w:tabs>
        <w:suppressAutoHyphens/>
        <w:spacing w:before="28" w:after="120" w:line="10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981D5C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6.1. </w:t>
      </w:r>
      <w:r w:rsidRPr="00981D5C">
        <w:rPr>
          <w:rFonts w:ascii="Times New Roman" w:hAnsi="Times New Roman" w:cs="Times New Roman"/>
          <w:color w:val="000000"/>
          <w:sz w:val="28"/>
          <w:szCs w:val="28"/>
        </w:rPr>
        <w:t>Объем статьи до 3 страниц компьютерного текста на казахс</w:t>
      </w:r>
      <w:r w:rsidR="00981D5C">
        <w:rPr>
          <w:rFonts w:ascii="Times New Roman" w:hAnsi="Times New Roman" w:cs="Times New Roman"/>
          <w:color w:val="000000"/>
          <w:sz w:val="28"/>
          <w:szCs w:val="28"/>
        </w:rPr>
        <w:t>ком или русском языке формата А</w:t>
      </w:r>
      <w:proofErr w:type="gramStart"/>
      <w:r w:rsidRPr="00981D5C">
        <w:rPr>
          <w:rFonts w:ascii="Times New Roman" w:hAnsi="Times New Roman" w:cs="Times New Roman"/>
          <w:color w:val="000000"/>
          <w:sz w:val="28"/>
          <w:szCs w:val="28"/>
        </w:rPr>
        <w:t>4</w:t>
      </w:r>
      <w:proofErr w:type="gramEnd"/>
      <w:r w:rsidRPr="00981D5C">
        <w:rPr>
          <w:rFonts w:ascii="Times New Roman" w:hAnsi="Times New Roman" w:cs="Times New Roman"/>
          <w:color w:val="000000"/>
          <w:sz w:val="28"/>
          <w:szCs w:val="28"/>
        </w:rPr>
        <w:t>, включая таблицы, рисунки и графики. Поля – по 2 см со всех сторон.</w:t>
      </w:r>
    </w:p>
    <w:p w:rsidR="00A53F4A" w:rsidRPr="00981D5C" w:rsidRDefault="00A53F4A" w:rsidP="00FC2142">
      <w:pPr>
        <w:tabs>
          <w:tab w:val="num" w:pos="1790"/>
        </w:tabs>
        <w:suppressAutoHyphens/>
        <w:spacing w:after="120" w:line="10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81D5C"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 xml:space="preserve">6.2. </w:t>
      </w:r>
      <w:r w:rsidRPr="00981D5C">
        <w:rPr>
          <w:rFonts w:ascii="Times New Roman" w:hAnsi="Times New Roman" w:cs="Times New Roman"/>
          <w:bCs/>
          <w:color w:val="000000"/>
          <w:sz w:val="28"/>
          <w:szCs w:val="28"/>
        </w:rPr>
        <w:t>Авторские инициалы и фамилию, название организации, город/район</w:t>
      </w:r>
      <w:r w:rsidRPr="00981D5C">
        <w:rPr>
          <w:rFonts w:ascii="Times New Roman" w:hAnsi="Times New Roman" w:cs="Times New Roman"/>
          <w:color w:val="000000"/>
          <w:sz w:val="28"/>
          <w:szCs w:val="28"/>
        </w:rPr>
        <w:t xml:space="preserve"> (шрифт </w:t>
      </w:r>
      <w:proofErr w:type="spellStart"/>
      <w:r w:rsidRPr="00981D5C">
        <w:rPr>
          <w:rFonts w:ascii="Times New Roman" w:hAnsi="Times New Roman" w:cs="Times New Roman"/>
          <w:color w:val="000000"/>
          <w:sz w:val="28"/>
          <w:szCs w:val="28"/>
        </w:rPr>
        <w:t>TimesNewRoman</w:t>
      </w:r>
      <w:proofErr w:type="spellEnd"/>
      <w:r w:rsidRPr="00981D5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81D5C">
        <w:rPr>
          <w:rFonts w:ascii="Times New Roman" w:hAnsi="Times New Roman" w:cs="Times New Roman"/>
          <w:sz w:val="28"/>
          <w:szCs w:val="28"/>
          <w:lang w:val="en-US"/>
        </w:rPr>
        <w:t>KZTimesNewRoman</w:t>
      </w:r>
      <w:proofErr w:type="spellEnd"/>
      <w:r w:rsidRPr="00981D5C">
        <w:rPr>
          <w:rFonts w:ascii="Times New Roman" w:hAnsi="Times New Roman" w:cs="Times New Roman"/>
          <w:color w:val="000000"/>
          <w:sz w:val="28"/>
          <w:szCs w:val="28"/>
        </w:rPr>
        <w:t>, курсив, кегль 14) необходимо разместить по центру листа. (См. образец).</w:t>
      </w:r>
    </w:p>
    <w:p w:rsidR="001866F5" w:rsidRPr="00981D5C" w:rsidRDefault="00A53F4A" w:rsidP="00FC2142">
      <w:pPr>
        <w:tabs>
          <w:tab w:val="num" w:pos="1790"/>
        </w:tabs>
        <w:suppressAutoHyphens/>
        <w:spacing w:after="120" w:line="10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981D5C"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 xml:space="preserve">6.3. </w:t>
      </w:r>
      <w:r w:rsidRPr="00981D5C">
        <w:rPr>
          <w:rFonts w:ascii="Times New Roman" w:hAnsi="Times New Roman" w:cs="Times New Roman"/>
          <w:bCs/>
          <w:color w:val="000000"/>
          <w:sz w:val="28"/>
          <w:szCs w:val="28"/>
        </w:rPr>
        <w:t>Название статьи</w:t>
      </w:r>
      <w:r w:rsidRPr="00981D5C">
        <w:rPr>
          <w:rFonts w:ascii="Times New Roman" w:hAnsi="Times New Roman" w:cs="Times New Roman"/>
          <w:color w:val="000000"/>
          <w:sz w:val="28"/>
          <w:szCs w:val="28"/>
        </w:rPr>
        <w:t xml:space="preserve"> (шрифт </w:t>
      </w:r>
      <w:proofErr w:type="spellStart"/>
      <w:r w:rsidRPr="00981D5C">
        <w:rPr>
          <w:rFonts w:ascii="Times New Roman" w:hAnsi="Times New Roman" w:cs="Times New Roman"/>
          <w:color w:val="000000"/>
          <w:sz w:val="28"/>
          <w:szCs w:val="28"/>
        </w:rPr>
        <w:t>TimesNewRoman</w:t>
      </w:r>
      <w:proofErr w:type="spellEnd"/>
      <w:r w:rsidRPr="00981D5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81D5C">
        <w:rPr>
          <w:rFonts w:ascii="Times New Roman" w:hAnsi="Times New Roman" w:cs="Times New Roman"/>
          <w:sz w:val="28"/>
          <w:szCs w:val="28"/>
          <w:lang w:val="en-US"/>
        </w:rPr>
        <w:t>KZTimesNewRoman</w:t>
      </w:r>
      <w:proofErr w:type="spellEnd"/>
      <w:r w:rsidRPr="00981D5C">
        <w:rPr>
          <w:rFonts w:ascii="Times New Roman" w:hAnsi="Times New Roman" w:cs="Times New Roman"/>
          <w:sz w:val="28"/>
          <w:szCs w:val="28"/>
        </w:rPr>
        <w:t xml:space="preserve">, </w:t>
      </w:r>
      <w:r w:rsidRPr="00981D5C">
        <w:rPr>
          <w:rFonts w:ascii="Times New Roman" w:hAnsi="Times New Roman" w:cs="Times New Roman"/>
          <w:color w:val="000000"/>
          <w:sz w:val="28"/>
          <w:szCs w:val="28"/>
        </w:rPr>
        <w:t xml:space="preserve"> полужирный, кегль 1</w:t>
      </w:r>
      <w:r w:rsidRPr="00981D5C">
        <w:rPr>
          <w:rFonts w:ascii="Times New Roman" w:hAnsi="Times New Roman" w:cs="Times New Roman"/>
          <w:color w:val="000000"/>
          <w:sz w:val="28"/>
          <w:szCs w:val="28"/>
          <w:lang w:val="kk-KZ"/>
        </w:rPr>
        <w:t>4</w:t>
      </w:r>
      <w:r w:rsidRPr="00981D5C">
        <w:rPr>
          <w:rFonts w:ascii="Times New Roman" w:hAnsi="Times New Roman" w:cs="Times New Roman"/>
          <w:color w:val="000000"/>
          <w:sz w:val="28"/>
          <w:szCs w:val="28"/>
        </w:rPr>
        <w:t>, прописными буквами) – по центру листа. (См. образец).</w:t>
      </w:r>
    </w:p>
    <w:p w:rsidR="00A53F4A" w:rsidRPr="00981D5C" w:rsidRDefault="00A53F4A" w:rsidP="00FC2142">
      <w:pPr>
        <w:tabs>
          <w:tab w:val="num" w:pos="1790"/>
        </w:tabs>
        <w:suppressAutoHyphens/>
        <w:spacing w:after="120" w:line="10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81D5C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6.4 </w:t>
      </w:r>
      <w:r w:rsidRPr="00981D5C">
        <w:rPr>
          <w:rFonts w:ascii="Times New Roman" w:hAnsi="Times New Roman" w:cs="Times New Roman"/>
          <w:color w:val="000000"/>
          <w:sz w:val="28"/>
          <w:szCs w:val="28"/>
        </w:rPr>
        <w:t xml:space="preserve">Основной текст выполняется шрифтом </w:t>
      </w:r>
      <w:proofErr w:type="spellStart"/>
      <w:r w:rsidRPr="00981D5C">
        <w:rPr>
          <w:rFonts w:ascii="Times New Roman" w:hAnsi="Times New Roman" w:cs="Times New Roman"/>
          <w:bCs/>
          <w:color w:val="000000"/>
          <w:sz w:val="28"/>
          <w:szCs w:val="28"/>
        </w:rPr>
        <w:t>TimesNewRoman</w:t>
      </w:r>
      <w:proofErr w:type="spellEnd"/>
      <w:r w:rsidRPr="00981D5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(кегль 14) </w:t>
      </w:r>
      <w:r w:rsidRPr="00981D5C">
        <w:rPr>
          <w:rFonts w:ascii="Times New Roman" w:hAnsi="Times New Roman" w:cs="Times New Roman"/>
          <w:color w:val="000000"/>
          <w:sz w:val="28"/>
          <w:szCs w:val="28"/>
        </w:rPr>
        <w:t xml:space="preserve">через </w:t>
      </w:r>
      <w:r w:rsidRPr="00981D5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одинарный </w:t>
      </w:r>
      <w:r w:rsidRPr="00981D5C">
        <w:rPr>
          <w:rFonts w:ascii="Times New Roman" w:hAnsi="Times New Roman" w:cs="Times New Roman"/>
          <w:color w:val="000000"/>
          <w:sz w:val="28"/>
          <w:szCs w:val="28"/>
        </w:rPr>
        <w:t>межстрочный</w:t>
      </w:r>
      <w:r w:rsidR="00981D5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81D5C">
        <w:rPr>
          <w:rFonts w:ascii="Times New Roman" w:hAnsi="Times New Roman" w:cs="Times New Roman"/>
          <w:color w:val="000000"/>
          <w:sz w:val="28"/>
          <w:szCs w:val="28"/>
        </w:rPr>
        <w:t xml:space="preserve">интервал (См. образец). </w:t>
      </w:r>
      <w:r w:rsidRPr="00981D5C">
        <w:rPr>
          <w:rFonts w:ascii="Times New Roman" w:hAnsi="Times New Roman" w:cs="Times New Roman"/>
          <w:bCs/>
          <w:color w:val="000000"/>
          <w:sz w:val="28"/>
          <w:szCs w:val="28"/>
        </w:rPr>
        <w:t>Абзацный отступ</w:t>
      </w:r>
      <w:r w:rsidRPr="00981D5C">
        <w:rPr>
          <w:rFonts w:ascii="Times New Roman" w:hAnsi="Times New Roman" w:cs="Times New Roman"/>
          <w:color w:val="000000"/>
          <w:sz w:val="28"/>
          <w:szCs w:val="28"/>
        </w:rPr>
        <w:t xml:space="preserve"> основного текста – 1 см; </w:t>
      </w:r>
      <w:r w:rsidRPr="00981D5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выравнивание </w:t>
      </w:r>
      <w:r w:rsidRPr="00981D5C">
        <w:rPr>
          <w:rFonts w:ascii="Times New Roman" w:hAnsi="Times New Roman" w:cs="Times New Roman"/>
          <w:color w:val="000000"/>
          <w:sz w:val="28"/>
          <w:szCs w:val="28"/>
        </w:rPr>
        <w:t xml:space="preserve">– по ширине; </w:t>
      </w:r>
      <w:r w:rsidRPr="00981D5C">
        <w:rPr>
          <w:rFonts w:ascii="Times New Roman" w:hAnsi="Times New Roman" w:cs="Times New Roman"/>
          <w:bCs/>
          <w:color w:val="000000"/>
          <w:sz w:val="28"/>
          <w:szCs w:val="28"/>
        </w:rPr>
        <w:t>расстановка переносов</w:t>
      </w:r>
      <w:r w:rsidRPr="00981D5C">
        <w:rPr>
          <w:rFonts w:ascii="Times New Roman" w:hAnsi="Times New Roman" w:cs="Times New Roman"/>
          <w:color w:val="000000"/>
          <w:sz w:val="28"/>
          <w:szCs w:val="28"/>
        </w:rPr>
        <w:t xml:space="preserve"> в тексте – автоматическая; без вставки нумерации страниц.</w:t>
      </w:r>
    </w:p>
    <w:p w:rsidR="00A53F4A" w:rsidRPr="00981D5C" w:rsidRDefault="00A53F4A" w:rsidP="00FC2142">
      <w:pPr>
        <w:tabs>
          <w:tab w:val="num" w:pos="1790"/>
        </w:tabs>
        <w:suppressAutoHyphens/>
        <w:spacing w:after="120" w:line="10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81D5C"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 xml:space="preserve">6.5. </w:t>
      </w:r>
      <w:proofErr w:type="gramStart"/>
      <w:r w:rsidRPr="00981D5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Список литературы – </w:t>
      </w:r>
      <w:r w:rsidRPr="00981D5C">
        <w:rPr>
          <w:rFonts w:ascii="Times New Roman" w:hAnsi="Times New Roman" w:cs="Times New Roman"/>
          <w:color w:val="000000"/>
          <w:sz w:val="28"/>
          <w:szCs w:val="28"/>
        </w:rPr>
        <w:t xml:space="preserve">после основного текста (шрифт </w:t>
      </w:r>
      <w:proofErr w:type="spellStart"/>
      <w:r w:rsidRPr="00981D5C">
        <w:rPr>
          <w:rFonts w:ascii="Times New Roman" w:hAnsi="Times New Roman" w:cs="Times New Roman"/>
          <w:color w:val="000000"/>
          <w:sz w:val="28"/>
          <w:szCs w:val="28"/>
        </w:rPr>
        <w:t>TimesNewRoman</w:t>
      </w:r>
      <w:proofErr w:type="spellEnd"/>
      <w:r w:rsidRPr="00981D5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81D5C">
        <w:rPr>
          <w:rFonts w:ascii="Times New Roman" w:hAnsi="Times New Roman" w:cs="Times New Roman"/>
          <w:sz w:val="28"/>
          <w:szCs w:val="28"/>
          <w:lang w:val="en-US"/>
        </w:rPr>
        <w:t>KZTimesNewRoman</w:t>
      </w:r>
      <w:proofErr w:type="spellEnd"/>
      <w:r w:rsidRPr="00981D5C">
        <w:rPr>
          <w:rFonts w:ascii="Times New Roman" w:hAnsi="Times New Roman" w:cs="Times New Roman"/>
          <w:color w:val="000000"/>
          <w:sz w:val="28"/>
          <w:szCs w:val="28"/>
        </w:rPr>
        <w:t xml:space="preserve"> (кегль 14).</w:t>
      </w:r>
      <w:proofErr w:type="gramEnd"/>
      <w:r w:rsidRPr="00981D5C">
        <w:rPr>
          <w:rFonts w:ascii="Times New Roman" w:hAnsi="Times New Roman" w:cs="Times New Roman"/>
          <w:color w:val="000000"/>
          <w:sz w:val="28"/>
          <w:szCs w:val="28"/>
        </w:rPr>
        <w:t xml:space="preserve"> (См. образец).</w:t>
      </w:r>
    </w:p>
    <w:p w:rsidR="00A53F4A" w:rsidRPr="00981D5C" w:rsidRDefault="00A53F4A" w:rsidP="00A400A7">
      <w:pPr>
        <w:tabs>
          <w:tab w:val="num" w:pos="1790"/>
        </w:tabs>
        <w:suppressAutoHyphens/>
        <w:spacing w:line="10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981D5C"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 xml:space="preserve">6.6. </w:t>
      </w:r>
      <w:r w:rsidRPr="00981D5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Ссылка </w:t>
      </w:r>
      <w:r w:rsidRPr="00981D5C">
        <w:rPr>
          <w:rFonts w:ascii="Times New Roman" w:hAnsi="Times New Roman" w:cs="Times New Roman"/>
          <w:color w:val="000000"/>
          <w:sz w:val="28"/>
          <w:szCs w:val="28"/>
        </w:rPr>
        <w:t xml:space="preserve">на литературу </w:t>
      </w:r>
      <w:r w:rsidRPr="00981D5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– </w:t>
      </w:r>
      <w:r w:rsidRPr="00981D5C">
        <w:rPr>
          <w:rFonts w:ascii="Times New Roman" w:hAnsi="Times New Roman" w:cs="Times New Roman"/>
          <w:color w:val="000000"/>
          <w:sz w:val="28"/>
          <w:szCs w:val="28"/>
        </w:rPr>
        <w:t>в квадратных скобках, содержит № источника из списка литературы в конце и № страницы. (См. образец).</w:t>
      </w:r>
    </w:p>
    <w:p w:rsidR="00A53F4A" w:rsidRPr="00981D5C" w:rsidRDefault="00A53F4A" w:rsidP="00A400A7">
      <w:pPr>
        <w:pStyle w:val="2"/>
        <w:spacing w:before="240" w:after="120"/>
        <w:jc w:val="both"/>
        <w:rPr>
          <w:b/>
          <w:sz w:val="28"/>
          <w:szCs w:val="28"/>
        </w:rPr>
      </w:pPr>
      <w:r w:rsidRPr="00981D5C">
        <w:rPr>
          <w:b/>
          <w:sz w:val="28"/>
          <w:szCs w:val="28"/>
          <w:lang w:val="kk-KZ"/>
        </w:rPr>
        <w:t>7</w:t>
      </w:r>
      <w:r w:rsidRPr="00981D5C">
        <w:rPr>
          <w:b/>
          <w:sz w:val="28"/>
          <w:szCs w:val="28"/>
        </w:rPr>
        <w:t>. Критерии оценки статей</w:t>
      </w:r>
    </w:p>
    <w:p w:rsidR="00FC2142" w:rsidRPr="00981D5C" w:rsidRDefault="00A53F4A" w:rsidP="00A400A7">
      <w:pPr>
        <w:pStyle w:val="2"/>
        <w:tabs>
          <w:tab w:val="num" w:pos="567"/>
        </w:tabs>
        <w:spacing w:after="120"/>
        <w:ind w:left="567" w:hanging="567"/>
        <w:jc w:val="both"/>
        <w:rPr>
          <w:sz w:val="28"/>
          <w:szCs w:val="28"/>
        </w:rPr>
      </w:pPr>
      <w:r w:rsidRPr="00981D5C">
        <w:rPr>
          <w:sz w:val="28"/>
          <w:szCs w:val="28"/>
        </w:rPr>
        <w:t>Критериями оценки материалов являются:</w:t>
      </w:r>
    </w:p>
    <w:p w:rsidR="00FC2142" w:rsidRPr="00981D5C" w:rsidRDefault="00FC2142" w:rsidP="00A400A7">
      <w:pPr>
        <w:pStyle w:val="2"/>
        <w:numPr>
          <w:ilvl w:val="0"/>
          <w:numId w:val="24"/>
        </w:numPr>
        <w:spacing w:after="120"/>
        <w:jc w:val="both"/>
        <w:rPr>
          <w:sz w:val="28"/>
          <w:szCs w:val="28"/>
          <w:lang w:val="kk-KZ"/>
        </w:rPr>
      </w:pPr>
      <w:r w:rsidRPr="00981D5C">
        <w:rPr>
          <w:sz w:val="28"/>
          <w:szCs w:val="28"/>
          <w:lang w:val="kk-KZ"/>
        </w:rPr>
        <w:t>актуальность работы;</w:t>
      </w:r>
    </w:p>
    <w:p w:rsidR="00FC2142" w:rsidRPr="00981D5C" w:rsidRDefault="00FC2142" w:rsidP="00A400A7">
      <w:pPr>
        <w:pStyle w:val="2"/>
        <w:numPr>
          <w:ilvl w:val="0"/>
          <w:numId w:val="24"/>
        </w:numPr>
        <w:spacing w:after="120"/>
        <w:jc w:val="both"/>
        <w:rPr>
          <w:sz w:val="28"/>
          <w:szCs w:val="28"/>
          <w:lang w:val="kk-KZ"/>
        </w:rPr>
      </w:pPr>
      <w:r w:rsidRPr="00981D5C">
        <w:rPr>
          <w:sz w:val="28"/>
          <w:szCs w:val="28"/>
          <w:lang w:val="kk-KZ"/>
        </w:rPr>
        <w:t>соответствие содержания статьи теме конференции;</w:t>
      </w:r>
    </w:p>
    <w:p w:rsidR="00FC2142" w:rsidRPr="00981D5C" w:rsidRDefault="00FC2142" w:rsidP="00A400A7">
      <w:pPr>
        <w:pStyle w:val="2"/>
        <w:numPr>
          <w:ilvl w:val="0"/>
          <w:numId w:val="24"/>
        </w:numPr>
        <w:spacing w:after="120"/>
        <w:jc w:val="both"/>
        <w:rPr>
          <w:sz w:val="28"/>
          <w:szCs w:val="28"/>
          <w:lang w:val="kk-KZ"/>
        </w:rPr>
      </w:pPr>
      <w:r w:rsidRPr="00981D5C">
        <w:rPr>
          <w:sz w:val="28"/>
          <w:szCs w:val="28"/>
          <w:lang w:val="kk-KZ"/>
        </w:rPr>
        <w:t>практическая значимость;</w:t>
      </w:r>
    </w:p>
    <w:p w:rsidR="00FC2142" w:rsidRPr="00981D5C" w:rsidRDefault="00FC2142" w:rsidP="00A400A7">
      <w:pPr>
        <w:pStyle w:val="2"/>
        <w:numPr>
          <w:ilvl w:val="0"/>
          <w:numId w:val="24"/>
        </w:numPr>
        <w:spacing w:after="120"/>
        <w:jc w:val="both"/>
        <w:rPr>
          <w:sz w:val="28"/>
          <w:szCs w:val="28"/>
          <w:lang w:val="kk-KZ"/>
        </w:rPr>
      </w:pPr>
      <w:r w:rsidRPr="00981D5C">
        <w:rPr>
          <w:sz w:val="28"/>
          <w:szCs w:val="28"/>
          <w:lang w:val="kk-KZ"/>
        </w:rPr>
        <w:t>полное раскрытие темы;</w:t>
      </w:r>
    </w:p>
    <w:p w:rsidR="00FC2142" w:rsidRPr="00981D5C" w:rsidRDefault="00FC2142" w:rsidP="00A400A7">
      <w:pPr>
        <w:pStyle w:val="2"/>
        <w:numPr>
          <w:ilvl w:val="0"/>
          <w:numId w:val="24"/>
        </w:numPr>
        <w:spacing w:after="120"/>
        <w:jc w:val="both"/>
        <w:rPr>
          <w:sz w:val="28"/>
          <w:szCs w:val="28"/>
          <w:lang w:val="kk-KZ"/>
        </w:rPr>
      </w:pPr>
      <w:r w:rsidRPr="00981D5C">
        <w:rPr>
          <w:sz w:val="28"/>
          <w:szCs w:val="28"/>
          <w:lang w:val="kk-KZ"/>
        </w:rPr>
        <w:t>стиль содержания;</w:t>
      </w:r>
    </w:p>
    <w:p w:rsidR="00FC2142" w:rsidRPr="00981D5C" w:rsidRDefault="00FC2142" w:rsidP="00A400A7">
      <w:pPr>
        <w:pStyle w:val="2"/>
        <w:numPr>
          <w:ilvl w:val="0"/>
          <w:numId w:val="24"/>
        </w:numPr>
        <w:spacing w:after="120"/>
        <w:jc w:val="both"/>
        <w:rPr>
          <w:sz w:val="28"/>
          <w:szCs w:val="28"/>
          <w:lang w:val="kk-KZ"/>
        </w:rPr>
      </w:pPr>
      <w:r w:rsidRPr="00981D5C">
        <w:rPr>
          <w:sz w:val="28"/>
          <w:szCs w:val="28"/>
          <w:lang w:val="kk-KZ"/>
        </w:rPr>
        <w:t>требования к оформлению статьи.</w:t>
      </w:r>
    </w:p>
    <w:p w:rsidR="00A53F4A" w:rsidRPr="00981D5C" w:rsidRDefault="00A53F4A" w:rsidP="00A400A7">
      <w:pPr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81D5C">
        <w:rPr>
          <w:rFonts w:ascii="Times New Roman" w:hAnsi="Times New Roman" w:cs="Times New Roman"/>
          <w:sz w:val="28"/>
          <w:szCs w:val="28"/>
        </w:rPr>
        <w:t xml:space="preserve">В одной работе допускается соавторство не более двух докладчиков. Статьи, не соответствующие требованиям оформления или не содержащие новизны и практической значимости, рассматриваться не будут. </w:t>
      </w:r>
    </w:p>
    <w:p w:rsidR="00A53F4A" w:rsidRPr="00981D5C" w:rsidRDefault="00A53F4A" w:rsidP="00FC2142">
      <w:pPr>
        <w:pStyle w:val="2"/>
        <w:spacing w:before="240" w:after="120"/>
        <w:jc w:val="both"/>
        <w:rPr>
          <w:b/>
          <w:sz w:val="28"/>
          <w:szCs w:val="28"/>
        </w:rPr>
      </w:pPr>
      <w:r w:rsidRPr="00981D5C">
        <w:rPr>
          <w:b/>
          <w:sz w:val="28"/>
          <w:szCs w:val="28"/>
          <w:lang w:val="kk-KZ"/>
        </w:rPr>
        <w:t>8.</w:t>
      </w:r>
      <w:r w:rsidRPr="00981D5C">
        <w:rPr>
          <w:b/>
          <w:sz w:val="28"/>
          <w:szCs w:val="28"/>
        </w:rPr>
        <w:t xml:space="preserve"> Условия и сроки проведения конференции и подведения итогов</w:t>
      </w:r>
    </w:p>
    <w:p w:rsidR="00A53F4A" w:rsidRPr="00981D5C" w:rsidRDefault="00A53F4A" w:rsidP="00FC2142">
      <w:pPr>
        <w:pStyle w:val="2"/>
        <w:tabs>
          <w:tab w:val="num" w:pos="0"/>
        </w:tabs>
        <w:spacing w:after="240"/>
        <w:jc w:val="both"/>
        <w:rPr>
          <w:sz w:val="28"/>
          <w:szCs w:val="28"/>
          <w:lang w:val="kk-KZ"/>
        </w:rPr>
      </w:pPr>
      <w:r w:rsidRPr="00981D5C">
        <w:rPr>
          <w:sz w:val="28"/>
          <w:szCs w:val="28"/>
        </w:rPr>
        <w:lastRenderedPageBreak/>
        <w:t>8.1. Первый этап НПК проводится в заочной форме. Участникам необходимо выслать те</w:t>
      </w:r>
      <w:proofErr w:type="gramStart"/>
      <w:r w:rsidRPr="00981D5C">
        <w:rPr>
          <w:sz w:val="28"/>
          <w:szCs w:val="28"/>
        </w:rPr>
        <w:t>кст ст</w:t>
      </w:r>
      <w:proofErr w:type="gramEnd"/>
      <w:r w:rsidRPr="00981D5C">
        <w:rPr>
          <w:sz w:val="28"/>
          <w:szCs w:val="28"/>
        </w:rPr>
        <w:t>атьи с заявкой на участие на электронный адрес</w:t>
      </w:r>
      <w:r w:rsidR="00FC2142" w:rsidRPr="00981D5C">
        <w:rPr>
          <w:sz w:val="28"/>
          <w:szCs w:val="28"/>
          <w:lang w:val="kk-KZ"/>
        </w:rPr>
        <w:t xml:space="preserve"> </w:t>
      </w:r>
      <w:r w:rsidRPr="00981D5C">
        <w:rPr>
          <w:sz w:val="28"/>
          <w:szCs w:val="28"/>
        </w:rPr>
        <w:t>.</w:t>
      </w:r>
      <w:r w:rsidR="00FC2142" w:rsidRPr="00981D5C">
        <w:rPr>
          <w:sz w:val="28"/>
          <w:szCs w:val="28"/>
        </w:rPr>
        <w:t xml:space="preserve"> umc_ro_karaganda@mail.ru»</w:t>
      </w:r>
      <w:r w:rsidR="00FC2142" w:rsidRPr="00981D5C">
        <w:rPr>
          <w:sz w:val="28"/>
          <w:szCs w:val="28"/>
          <w:lang w:val="kk-KZ"/>
        </w:rPr>
        <w:t>.</w:t>
      </w:r>
    </w:p>
    <w:p w:rsidR="00A53F4A" w:rsidRPr="00981D5C" w:rsidRDefault="00A53F4A" w:rsidP="00FC2142">
      <w:pPr>
        <w:pStyle w:val="2"/>
        <w:tabs>
          <w:tab w:val="num" w:pos="0"/>
        </w:tabs>
        <w:spacing w:after="240"/>
        <w:jc w:val="both"/>
        <w:rPr>
          <w:sz w:val="28"/>
          <w:szCs w:val="28"/>
        </w:rPr>
      </w:pPr>
      <w:r w:rsidRPr="00981D5C">
        <w:rPr>
          <w:sz w:val="28"/>
          <w:szCs w:val="28"/>
        </w:rPr>
        <w:t xml:space="preserve">8.2. Количество публикаций от одного автора не ограничивается. Оргкомитет рассматривает содержание статьи на соответствие требованиям данного положения. В случае соответствия требованиям на электронную почту участника отправляется </w:t>
      </w:r>
      <w:r w:rsidRPr="00981D5C">
        <w:rPr>
          <w:b/>
          <w:sz w:val="28"/>
          <w:szCs w:val="28"/>
        </w:rPr>
        <w:t>подтверждение</w:t>
      </w:r>
      <w:r w:rsidRPr="00981D5C">
        <w:rPr>
          <w:sz w:val="28"/>
          <w:szCs w:val="28"/>
        </w:rPr>
        <w:t xml:space="preserve"> участия в НПК.</w:t>
      </w:r>
    </w:p>
    <w:p w:rsidR="00A53F4A" w:rsidRPr="00981D5C" w:rsidRDefault="00A53F4A" w:rsidP="00FC2142">
      <w:pPr>
        <w:pStyle w:val="2"/>
        <w:tabs>
          <w:tab w:val="num" w:pos="0"/>
        </w:tabs>
        <w:spacing w:after="240"/>
        <w:jc w:val="both"/>
        <w:rPr>
          <w:sz w:val="28"/>
          <w:szCs w:val="28"/>
        </w:rPr>
      </w:pPr>
      <w:r w:rsidRPr="00981D5C">
        <w:rPr>
          <w:sz w:val="28"/>
          <w:szCs w:val="28"/>
        </w:rPr>
        <w:t>8.3. Далее участник высылает на электронный адрес</w:t>
      </w:r>
      <w:r w:rsidR="00FC2142" w:rsidRPr="00981D5C">
        <w:rPr>
          <w:sz w:val="28"/>
          <w:szCs w:val="28"/>
        </w:rPr>
        <w:t xml:space="preserve"> umc_ro_karaganda@mail.ru»</w:t>
      </w:r>
      <w:r w:rsidRPr="00981D5C">
        <w:rPr>
          <w:sz w:val="28"/>
          <w:szCs w:val="28"/>
        </w:rPr>
        <w:t xml:space="preserve"> </w:t>
      </w:r>
      <w:hyperlink r:id="rId7" w:history="1">
        <w:r w:rsidRPr="00981D5C">
          <w:rPr>
            <w:rStyle w:val="a3"/>
            <w:sz w:val="28"/>
            <w:szCs w:val="28"/>
            <w:lang w:val="kk-KZ"/>
          </w:rPr>
          <w:t>u</w:t>
        </w:r>
      </w:hyperlink>
      <w:r w:rsidR="00D95662" w:rsidRPr="00981D5C">
        <w:rPr>
          <w:rStyle w:val="a3"/>
          <w:sz w:val="28"/>
          <w:szCs w:val="28"/>
          <w:lang w:val="kk-KZ"/>
        </w:rPr>
        <w:t xml:space="preserve"> </w:t>
      </w:r>
      <w:r w:rsidRPr="00981D5C">
        <w:rPr>
          <w:sz w:val="28"/>
          <w:szCs w:val="28"/>
        </w:rPr>
        <w:t>электронную папку. Папка должна содержать заявку, утвержденный те</w:t>
      </w:r>
      <w:proofErr w:type="gramStart"/>
      <w:r w:rsidRPr="00981D5C">
        <w:rPr>
          <w:sz w:val="28"/>
          <w:szCs w:val="28"/>
        </w:rPr>
        <w:t>кст ст</w:t>
      </w:r>
      <w:proofErr w:type="gramEnd"/>
      <w:r w:rsidRPr="00981D5C">
        <w:rPr>
          <w:sz w:val="28"/>
          <w:szCs w:val="28"/>
        </w:rPr>
        <w:t xml:space="preserve">атьи, копию квитанции об оплате взноса на обработку статьи в размере 3000 тенге с указанием ФИО и школы (копию чека об оплате в </w:t>
      </w:r>
      <w:r w:rsidR="00FC2142" w:rsidRPr="00981D5C">
        <w:rPr>
          <w:sz w:val="28"/>
          <w:szCs w:val="28"/>
        </w:rPr>
        <w:t>бухгалтерии УМЦ).</w:t>
      </w:r>
    </w:p>
    <w:p w:rsidR="00A53F4A" w:rsidRPr="00981D5C" w:rsidRDefault="00A53F4A" w:rsidP="00FC2142">
      <w:pPr>
        <w:pStyle w:val="2"/>
        <w:tabs>
          <w:tab w:val="num" w:pos="0"/>
        </w:tabs>
        <w:spacing w:after="120"/>
        <w:jc w:val="both"/>
        <w:rPr>
          <w:sz w:val="28"/>
          <w:szCs w:val="28"/>
        </w:rPr>
      </w:pPr>
      <w:r w:rsidRPr="00981D5C">
        <w:rPr>
          <w:sz w:val="28"/>
          <w:szCs w:val="28"/>
        </w:rPr>
        <w:t>8.4. Пакет доку</w:t>
      </w:r>
      <w:r w:rsidR="000F3B02" w:rsidRPr="00981D5C">
        <w:rPr>
          <w:sz w:val="28"/>
          <w:szCs w:val="28"/>
        </w:rPr>
        <w:t xml:space="preserve">ментов принимается до </w:t>
      </w:r>
      <w:r w:rsidR="00FC2142" w:rsidRPr="00981D5C">
        <w:rPr>
          <w:b/>
          <w:sz w:val="28"/>
          <w:szCs w:val="28"/>
          <w:lang w:val="kk-KZ"/>
        </w:rPr>
        <w:t>15 сентября</w:t>
      </w:r>
      <w:r w:rsidR="000F3B02" w:rsidRPr="00981D5C">
        <w:rPr>
          <w:b/>
          <w:sz w:val="28"/>
          <w:szCs w:val="28"/>
          <w:lang w:val="kk-KZ"/>
        </w:rPr>
        <w:t xml:space="preserve"> </w:t>
      </w:r>
      <w:r w:rsidRPr="00981D5C">
        <w:rPr>
          <w:b/>
          <w:sz w:val="28"/>
          <w:szCs w:val="28"/>
        </w:rPr>
        <w:t>2015 г.</w:t>
      </w:r>
      <w:r w:rsidRPr="00981D5C">
        <w:rPr>
          <w:sz w:val="28"/>
          <w:szCs w:val="28"/>
        </w:rPr>
        <w:t xml:space="preserve"> Оплата может быть произведена в бухгалтерии УМЦ РО (высылается копия чека об оплате).</w:t>
      </w:r>
    </w:p>
    <w:p w:rsidR="00A53F4A" w:rsidRPr="00981D5C" w:rsidRDefault="00A53F4A" w:rsidP="00FC2142">
      <w:pPr>
        <w:pStyle w:val="2"/>
        <w:tabs>
          <w:tab w:val="num" w:pos="0"/>
        </w:tabs>
        <w:spacing w:after="120"/>
        <w:jc w:val="both"/>
        <w:rPr>
          <w:sz w:val="28"/>
          <w:szCs w:val="28"/>
          <w:lang w:val="kk-KZ"/>
        </w:rPr>
      </w:pPr>
      <w:r w:rsidRPr="00981D5C">
        <w:rPr>
          <w:sz w:val="28"/>
          <w:szCs w:val="28"/>
        </w:rPr>
        <w:t xml:space="preserve">8.5. Заявка заполняется отдельным файлом в формате MS </w:t>
      </w:r>
      <w:proofErr w:type="spellStart"/>
      <w:r w:rsidRPr="00981D5C">
        <w:rPr>
          <w:sz w:val="28"/>
          <w:szCs w:val="28"/>
        </w:rPr>
        <w:t>OfficeWord</w:t>
      </w:r>
      <w:proofErr w:type="spellEnd"/>
      <w:r w:rsidRPr="00981D5C">
        <w:rPr>
          <w:sz w:val="28"/>
          <w:szCs w:val="28"/>
        </w:rPr>
        <w:t>.</w:t>
      </w:r>
    </w:p>
    <w:p w:rsidR="00A53F4A" w:rsidRPr="00981D5C" w:rsidRDefault="00A53F4A" w:rsidP="00FC2142">
      <w:pPr>
        <w:pStyle w:val="2"/>
        <w:tabs>
          <w:tab w:val="num" w:pos="567"/>
        </w:tabs>
        <w:ind w:left="567"/>
        <w:jc w:val="both"/>
        <w:rPr>
          <w:sz w:val="28"/>
          <w:szCs w:val="28"/>
          <w:lang w:val="kk-KZ"/>
        </w:rPr>
      </w:pPr>
    </w:p>
    <w:p w:rsidR="00431466" w:rsidRPr="00981D5C" w:rsidRDefault="001B3239" w:rsidP="00A400A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981D5C">
        <w:rPr>
          <w:rFonts w:ascii="Times New Roman" w:hAnsi="Times New Roman" w:cs="Times New Roman"/>
          <w:b/>
          <w:bCs/>
          <w:sz w:val="28"/>
          <w:szCs w:val="28"/>
          <w:lang w:val="kk-KZ"/>
        </w:rPr>
        <w:t>Заявка</w:t>
      </w:r>
    </w:p>
    <w:p w:rsidR="00A400A7" w:rsidRDefault="001B3239" w:rsidP="00A400A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981D5C">
        <w:rPr>
          <w:rFonts w:ascii="Times New Roman" w:hAnsi="Times New Roman" w:cs="Times New Roman"/>
          <w:b/>
          <w:bCs/>
          <w:sz w:val="28"/>
          <w:szCs w:val="28"/>
          <w:lang w:val="kk-KZ"/>
        </w:rPr>
        <w:t>на участие в научно-практической конференции педагогических работников Карагандинской области,</w:t>
      </w:r>
    </w:p>
    <w:p w:rsidR="00431466" w:rsidRPr="00981D5C" w:rsidRDefault="001B3239" w:rsidP="00A400A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981D5C">
        <w:rPr>
          <w:rFonts w:ascii="Times New Roman" w:hAnsi="Times New Roman" w:cs="Times New Roman"/>
          <w:b/>
          <w:bCs/>
          <w:sz w:val="28"/>
          <w:szCs w:val="28"/>
          <w:lang w:val="kk-KZ"/>
        </w:rPr>
        <w:t>посвященной</w:t>
      </w:r>
      <w:r w:rsidR="00FC2142" w:rsidRPr="00981D5C">
        <w:rPr>
          <w:rFonts w:ascii="Times New Roman" w:hAnsi="Times New Roman" w:cs="Times New Roman"/>
          <w:sz w:val="28"/>
          <w:szCs w:val="28"/>
        </w:rPr>
        <w:t xml:space="preserve"> </w:t>
      </w:r>
      <w:r w:rsidR="00FC2142" w:rsidRPr="00981D5C">
        <w:rPr>
          <w:rFonts w:ascii="Times New Roman" w:hAnsi="Times New Roman" w:cs="Times New Roman"/>
          <w:b/>
          <w:bCs/>
          <w:sz w:val="28"/>
          <w:szCs w:val="28"/>
          <w:lang w:val="kk-KZ"/>
        </w:rPr>
        <w:t>академика Акылбаева Жамбыла Саулебековича.</w:t>
      </w:r>
    </w:p>
    <w:p w:rsidR="00A53F4A" w:rsidRPr="00981D5C" w:rsidRDefault="00A53F4A" w:rsidP="00FC2142">
      <w:pPr>
        <w:pStyle w:val="a8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val="kk-KZ"/>
        </w:rPr>
      </w:pPr>
    </w:p>
    <w:tbl>
      <w:tblPr>
        <w:tblW w:w="9907" w:type="dxa"/>
        <w:jc w:val="center"/>
        <w:tblInd w:w="-88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0"/>
        <w:gridCol w:w="4527"/>
      </w:tblGrid>
      <w:tr w:rsidR="00A53F4A" w:rsidRPr="00981D5C" w:rsidTr="00A400A7">
        <w:trPr>
          <w:jc w:val="center"/>
        </w:trPr>
        <w:tc>
          <w:tcPr>
            <w:tcW w:w="5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3F4A" w:rsidRPr="00981D5C" w:rsidRDefault="00A53F4A" w:rsidP="00FC2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81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1. </w:t>
            </w:r>
            <w:r w:rsidR="00A400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Ф.</w:t>
            </w:r>
            <w:r w:rsidR="001B3239" w:rsidRPr="00981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И.О. а</w:t>
            </w:r>
            <w:r w:rsidRPr="00981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втор</w:t>
            </w:r>
            <w:r w:rsidR="001B3239" w:rsidRPr="00981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а</w:t>
            </w:r>
            <w:r w:rsidRPr="00981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/ автор</w:t>
            </w:r>
            <w:r w:rsidR="001B3239" w:rsidRPr="00981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ов</w:t>
            </w:r>
            <w:r w:rsidRPr="00981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(</w:t>
            </w:r>
            <w:r w:rsidR="001B3239" w:rsidRPr="00981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полностью </w:t>
            </w:r>
            <w:r w:rsidRPr="00981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)</w:t>
            </w:r>
          </w:p>
        </w:tc>
        <w:tc>
          <w:tcPr>
            <w:tcW w:w="45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3F4A" w:rsidRPr="00981D5C" w:rsidRDefault="00A53F4A" w:rsidP="00FC214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81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 </w:t>
            </w:r>
          </w:p>
        </w:tc>
      </w:tr>
      <w:tr w:rsidR="00A53F4A" w:rsidRPr="00981D5C" w:rsidTr="00A400A7">
        <w:trPr>
          <w:jc w:val="center"/>
        </w:trPr>
        <w:tc>
          <w:tcPr>
            <w:tcW w:w="5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3F4A" w:rsidRPr="00981D5C" w:rsidRDefault="001B3239" w:rsidP="00FC2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1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2. Место работы</w:t>
            </w:r>
          </w:p>
        </w:tc>
        <w:tc>
          <w:tcPr>
            <w:tcW w:w="4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3F4A" w:rsidRPr="00981D5C" w:rsidRDefault="00A53F4A" w:rsidP="00FC214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1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 </w:t>
            </w:r>
          </w:p>
        </w:tc>
      </w:tr>
      <w:tr w:rsidR="00A53F4A" w:rsidRPr="00981D5C" w:rsidTr="00A400A7">
        <w:trPr>
          <w:jc w:val="center"/>
        </w:trPr>
        <w:tc>
          <w:tcPr>
            <w:tcW w:w="5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3F4A" w:rsidRPr="00981D5C" w:rsidRDefault="00A53F4A" w:rsidP="00FC2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1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3. </w:t>
            </w:r>
            <w:r w:rsidR="001B3239" w:rsidRPr="00981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Должность </w:t>
            </w:r>
          </w:p>
        </w:tc>
        <w:tc>
          <w:tcPr>
            <w:tcW w:w="4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3F4A" w:rsidRPr="00981D5C" w:rsidRDefault="00A53F4A" w:rsidP="00FC214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1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 </w:t>
            </w:r>
          </w:p>
        </w:tc>
      </w:tr>
      <w:tr w:rsidR="00A53F4A" w:rsidRPr="00981D5C" w:rsidTr="00A400A7">
        <w:trPr>
          <w:jc w:val="center"/>
        </w:trPr>
        <w:tc>
          <w:tcPr>
            <w:tcW w:w="5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3F4A" w:rsidRPr="00981D5C" w:rsidRDefault="00A53F4A" w:rsidP="00FC2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1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4. </w:t>
            </w:r>
            <w:r w:rsidR="001B3239" w:rsidRPr="00981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Ученая степень </w:t>
            </w:r>
          </w:p>
        </w:tc>
        <w:tc>
          <w:tcPr>
            <w:tcW w:w="4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3F4A" w:rsidRPr="00981D5C" w:rsidRDefault="00A53F4A" w:rsidP="00FC214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1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 </w:t>
            </w:r>
          </w:p>
        </w:tc>
      </w:tr>
      <w:tr w:rsidR="00A53F4A" w:rsidRPr="00981D5C" w:rsidTr="00A400A7">
        <w:trPr>
          <w:jc w:val="center"/>
        </w:trPr>
        <w:tc>
          <w:tcPr>
            <w:tcW w:w="5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3F4A" w:rsidRPr="00981D5C" w:rsidRDefault="001B3239" w:rsidP="00FC2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1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5. Направление работы </w:t>
            </w:r>
          </w:p>
        </w:tc>
        <w:tc>
          <w:tcPr>
            <w:tcW w:w="4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3F4A" w:rsidRPr="00981D5C" w:rsidRDefault="00A53F4A" w:rsidP="00FC214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1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 </w:t>
            </w:r>
          </w:p>
        </w:tc>
      </w:tr>
      <w:tr w:rsidR="00A53F4A" w:rsidRPr="00981D5C" w:rsidTr="00A400A7">
        <w:trPr>
          <w:jc w:val="center"/>
        </w:trPr>
        <w:tc>
          <w:tcPr>
            <w:tcW w:w="5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3F4A" w:rsidRPr="00981D5C" w:rsidRDefault="001B3239" w:rsidP="00FC2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1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6. Название статьи </w:t>
            </w:r>
          </w:p>
        </w:tc>
        <w:tc>
          <w:tcPr>
            <w:tcW w:w="4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3F4A" w:rsidRPr="00981D5C" w:rsidRDefault="00A53F4A" w:rsidP="00FC214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1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 </w:t>
            </w:r>
          </w:p>
        </w:tc>
      </w:tr>
      <w:tr w:rsidR="00A53F4A" w:rsidRPr="00981D5C" w:rsidTr="00A400A7">
        <w:trPr>
          <w:jc w:val="center"/>
        </w:trPr>
        <w:tc>
          <w:tcPr>
            <w:tcW w:w="5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3F4A" w:rsidRPr="00981D5C" w:rsidRDefault="001B3239" w:rsidP="00FC2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1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7. Телефон </w:t>
            </w:r>
          </w:p>
        </w:tc>
        <w:tc>
          <w:tcPr>
            <w:tcW w:w="4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3F4A" w:rsidRPr="00981D5C" w:rsidRDefault="00A53F4A" w:rsidP="00FC214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1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 </w:t>
            </w:r>
          </w:p>
        </w:tc>
      </w:tr>
      <w:tr w:rsidR="00A53F4A" w:rsidRPr="00981D5C" w:rsidTr="00A400A7">
        <w:trPr>
          <w:jc w:val="center"/>
        </w:trPr>
        <w:tc>
          <w:tcPr>
            <w:tcW w:w="5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3F4A" w:rsidRPr="00981D5C" w:rsidRDefault="00A53F4A" w:rsidP="00FC2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1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8. Е - </w:t>
            </w:r>
            <w:r w:rsidRPr="00981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mail</w:t>
            </w:r>
          </w:p>
        </w:tc>
        <w:tc>
          <w:tcPr>
            <w:tcW w:w="4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3F4A" w:rsidRPr="00981D5C" w:rsidRDefault="00A53F4A" w:rsidP="00FC214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1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 </w:t>
            </w:r>
          </w:p>
        </w:tc>
      </w:tr>
    </w:tbl>
    <w:p w:rsidR="00A53F4A" w:rsidRPr="00981D5C" w:rsidRDefault="00A53F4A" w:rsidP="00FC2142">
      <w:pPr>
        <w:pStyle w:val="2"/>
        <w:tabs>
          <w:tab w:val="num" w:pos="567"/>
        </w:tabs>
        <w:ind w:left="567"/>
        <w:jc w:val="both"/>
        <w:rPr>
          <w:sz w:val="28"/>
          <w:szCs w:val="28"/>
          <w:lang w:val="kk-KZ"/>
        </w:rPr>
      </w:pPr>
    </w:p>
    <w:p w:rsidR="00A53F4A" w:rsidRPr="00981D5C" w:rsidRDefault="00A400A7" w:rsidP="00FC2142">
      <w:pPr>
        <w:pStyle w:val="2"/>
        <w:tabs>
          <w:tab w:val="num" w:pos="567"/>
        </w:tabs>
        <w:spacing w:after="120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>8.6</w:t>
      </w:r>
      <w:r w:rsidR="00A53F4A" w:rsidRPr="00981D5C">
        <w:rPr>
          <w:sz w:val="28"/>
          <w:szCs w:val="28"/>
        </w:rPr>
        <w:t>. На втором этапе НПК планируется проведение пленарного заседания, круглых столов и секций по направлениям, работа которых будет организована на разных площадках.</w:t>
      </w:r>
    </w:p>
    <w:p w:rsidR="00A53F4A" w:rsidRPr="00981D5C" w:rsidRDefault="00A400A7" w:rsidP="00FC2142">
      <w:pPr>
        <w:pStyle w:val="2"/>
        <w:tabs>
          <w:tab w:val="num" w:pos="567"/>
        </w:tabs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8.7</w:t>
      </w:r>
      <w:r w:rsidR="00A53F4A" w:rsidRPr="00981D5C">
        <w:rPr>
          <w:sz w:val="28"/>
          <w:szCs w:val="28"/>
        </w:rPr>
        <w:t xml:space="preserve">. </w:t>
      </w:r>
      <w:r>
        <w:rPr>
          <w:sz w:val="28"/>
          <w:szCs w:val="28"/>
        </w:rPr>
        <w:t>Сборник статей</w:t>
      </w:r>
      <w:r w:rsidR="00A53F4A" w:rsidRPr="00981D5C">
        <w:rPr>
          <w:sz w:val="28"/>
          <w:szCs w:val="28"/>
        </w:rPr>
        <w:t xml:space="preserve"> по итогам НПК будет включать статьи, отобранные экспертной группой для участия во втором этапе. </w:t>
      </w:r>
    </w:p>
    <w:p w:rsidR="00A53F4A" w:rsidRPr="00981D5C" w:rsidRDefault="00A53F4A" w:rsidP="00FC2142">
      <w:pPr>
        <w:pStyle w:val="1"/>
        <w:tabs>
          <w:tab w:val="left" w:pos="255"/>
          <w:tab w:val="left" w:pos="709"/>
          <w:tab w:val="num" w:pos="786"/>
        </w:tabs>
        <w:jc w:val="both"/>
        <w:rPr>
          <w:sz w:val="28"/>
          <w:szCs w:val="28"/>
        </w:rPr>
      </w:pPr>
      <w:r w:rsidRPr="00981D5C">
        <w:rPr>
          <w:color w:val="000000"/>
          <w:sz w:val="28"/>
          <w:szCs w:val="28"/>
        </w:rPr>
        <w:t>Заявку, те</w:t>
      </w:r>
      <w:proofErr w:type="gramStart"/>
      <w:r w:rsidRPr="00981D5C">
        <w:rPr>
          <w:color w:val="000000"/>
          <w:sz w:val="28"/>
          <w:szCs w:val="28"/>
        </w:rPr>
        <w:t>кст ст</w:t>
      </w:r>
      <w:proofErr w:type="gramEnd"/>
      <w:r w:rsidRPr="00981D5C">
        <w:rPr>
          <w:color w:val="000000"/>
          <w:sz w:val="28"/>
          <w:szCs w:val="28"/>
        </w:rPr>
        <w:t>атьи и копию квитанции направить в адрес редакционной коллегии конференции по электронной почте:</w:t>
      </w:r>
      <w:r w:rsidRPr="00981D5C">
        <w:rPr>
          <w:color w:val="000000"/>
          <w:sz w:val="28"/>
          <w:szCs w:val="28"/>
          <w:lang w:val="kk-KZ"/>
        </w:rPr>
        <w:t xml:space="preserve"> </w:t>
      </w:r>
      <w:r w:rsidR="00A400A7">
        <w:rPr>
          <w:color w:val="000000"/>
          <w:sz w:val="28"/>
          <w:szCs w:val="28"/>
          <w:lang w:val="kk-KZ"/>
        </w:rPr>
        <w:t>umc_ro_karaganda@mail.ru.</w:t>
      </w:r>
    </w:p>
    <w:p w:rsidR="00A400A7" w:rsidRDefault="00A400A7" w:rsidP="00FC2142">
      <w:pPr>
        <w:spacing w:after="120"/>
        <w:ind w:left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53F4A" w:rsidRPr="00981D5C" w:rsidRDefault="00A53F4A" w:rsidP="00FC2142">
      <w:pPr>
        <w:spacing w:after="120"/>
        <w:ind w:left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81D5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Справки по телефону: </w:t>
      </w:r>
    </w:p>
    <w:p w:rsidR="00431466" w:rsidRPr="00981D5C" w:rsidRDefault="00A53F4A" w:rsidP="00FC2142">
      <w:pPr>
        <w:shd w:val="clear" w:color="auto" w:fill="FFFFFF" w:themeFill="background1"/>
        <w:spacing w:after="120"/>
        <w:ind w:left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kk-KZ"/>
        </w:rPr>
      </w:pPr>
      <w:r w:rsidRPr="00981D5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44-56-30 – </w:t>
      </w:r>
      <w:r w:rsidR="00CD452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CD452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Тукбаева</w:t>
      </w:r>
      <w:proofErr w:type="spellEnd"/>
      <w:r w:rsidR="00CD452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З.И. </w:t>
      </w:r>
      <w:bookmarkStart w:id="0" w:name="_GoBack"/>
      <w:bookmarkEnd w:id="0"/>
      <w:r w:rsidRPr="00981D5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оргкомитет </w:t>
      </w:r>
      <w:r w:rsidR="00F12BA7" w:rsidRPr="00981D5C">
        <w:rPr>
          <w:rFonts w:ascii="Times New Roman" w:hAnsi="Times New Roman" w:cs="Times New Roman"/>
          <w:b/>
          <w:bCs/>
          <w:color w:val="000000"/>
          <w:sz w:val="28"/>
          <w:szCs w:val="28"/>
          <w:lang w:val="kk-KZ"/>
        </w:rPr>
        <w:t xml:space="preserve">НПК </w:t>
      </w:r>
    </w:p>
    <w:p w:rsidR="00A53F4A" w:rsidRPr="00981D5C" w:rsidRDefault="00A53F4A" w:rsidP="00A53F4A">
      <w:pPr>
        <w:spacing w:after="1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81D5C">
        <w:rPr>
          <w:rFonts w:ascii="Times New Roman" w:hAnsi="Times New Roman" w:cs="Times New Roman"/>
          <w:b/>
          <w:bCs/>
          <w:color w:val="000000"/>
          <w:sz w:val="28"/>
          <w:szCs w:val="28"/>
        </w:rPr>
        <w:br w:type="page"/>
      </w:r>
      <w:r w:rsidRPr="00981D5C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ОБРАЗЕЦ ОФОРМЛЕНИЯ СТАТЬИ</w:t>
      </w:r>
    </w:p>
    <w:p w:rsidR="00A53F4A" w:rsidRPr="00981D5C" w:rsidRDefault="00A53F4A" w:rsidP="00A53F4A">
      <w:pPr>
        <w:spacing w:before="28" w:after="120"/>
        <w:rPr>
          <w:rFonts w:ascii="Times New Roman" w:hAnsi="Times New Roman" w:cs="Times New Roman"/>
          <w:sz w:val="28"/>
          <w:szCs w:val="28"/>
        </w:rPr>
      </w:pPr>
      <w:r w:rsidRPr="00981D5C">
        <w:rPr>
          <w:rFonts w:ascii="Times New Roman" w:hAnsi="Times New Roman" w:cs="Times New Roman"/>
          <w:sz w:val="28"/>
          <w:szCs w:val="28"/>
        </w:rPr>
        <w:t> </w:t>
      </w:r>
    </w:p>
    <w:p w:rsidR="005F6EF2" w:rsidRPr="00981D5C" w:rsidRDefault="005F6EF2" w:rsidP="005F6EF2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Style w:val="a9"/>
          <w:rFonts w:ascii="Times New Roman" w:hAnsi="Times New Roman" w:cs="Times New Roman"/>
          <w:sz w:val="28"/>
          <w:szCs w:val="28"/>
          <w:lang w:val="kk-KZ"/>
        </w:rPr>
      </w:pPr>
      <w:r w:rsidRPr="00981D5C">
        <w:rPr>
          <w:rFonts w:ascii="Times New Roman" w:hAnsi="Times New Roman" w:cs="Times New Roman"/>
          <w:b/>
          <w:i/>
          <w:iCs/>
          <w:sz w:val="28"/>
          <w:szCs w:val="28"/>
          <w:lang w:val="kk-KZ"/>
        </w:rPr>
        <w:t>Ахметова Б.А</w:t>
      </w:r>
      <w:r w:rsidRPr="00981D5C">
        <w:rPr>
          <w:rFonts w:ascii="Times New Roman" w:hAnsi="Times New Roman" w:cs="Times New Roman"/>
          <w:i/>
          <w:iCs/>
          <w:sz w:val="28"/>
          <w:szCs w:val="28"/>
          <w:lang w:val="kk-KZ"/>
        </w:rPr>
        <w:t>.,</w:t>
      </w:r>
    </w:p>
    <w:p w:rsidR="00A53F4A" w:rsidRPr="00981D5C" w:rsidRDefault="005F6EF2" w:rsidP="00EB31A8">
      <w:pPr>
        <w:pStyle w:val="1"/>
        <w:spacing w:before="28" w:after="120"/>
        <w:jc w:val="right"/>
        <w:rPr>
          <w:rStyle w:val="a9"/>
          <w:color w:val="000000"/>
          <w:sz w:val="28"/>
          <w:szCs w:val="28"/>
          <w:lang w:val="kk-KZ"/>
        </w:rPr>
      </w:pPr>
      <w:r w:rsidRPr="00981D5C">
        <w:rPr>
          <w:rStyle w:val="a9"/>
          <w:color w:val="000000"/>
          <w:sz w:val="28"/>
          <w:szCs w:val="28"/>
        </w:rPr>
        <w:t xml:space="preserve">СОШ №____, г. </w:t>
      </w:r>
      <w:r w:rsidRPr="00981D5C">
        <w:rPr>
          <w:rStyle w:val="a9"/>
          <w:color w:val="000000"/>
          <w:sz w:val="28"/>
          <w:szCs w:val="28"/>
          <w:lang w:val="kk-KZ"/>
        </w:rPr>
        <w:t>Караганда</w:t>
      </w:r>
    </w:p>
    <w:p w:rsidR="00A53F4A" w:rsidRPr="00981D5C" w:rsidRDefault="00A53F4A" w:rsidP="00A53F4A">
      <w:pPr>
        <w:pStyle w:val="1"/>
        <w:spacing w:before="28" w:after="120"/>
        <w:jc w:val="right"/>
        <w:rPr>
          <w:rStyle w:val="a9"/>
          <w:b/>
          <w:color w:val="000000"/>
          <w:sz w:val="28"/>
          <w:szCs w:val="28"/>
        </w:rPr>
      </w:pPr>
    </w:p>
    <w:p w:rsidR="00A53F4A" w:rsidRPr="00981D5C" w:rsidRDefault="00A53F4A" w:rsidP="00A53F4A">
      <w:pPr>
        <w:spacing w:after="1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81D5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НАЗВАНИЕ СТАТЬИ</w:t>
      </w:r>
    </w:p>
    <w:p w:rsidR="00A53F4A" w:rsidRPr="00981D5C" w:rsidRDefault="00A53F4A" w:rsidP="00A53F4A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</w:p>
    <w:p w:rsidR="00A53F4A" w:rsidRPr="00981D5C" w:rsidRDefault="00A53F4A" w:rsidP="00A53F4A">
      <w:pPr>
        <w:spacing w:after="120"/>
        <w:ind w:left="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81D5C">
        <w:rPr>
          <w:rFonts w:ascii="Times New Roman" w:hAnsi="Times New Roman" w:cs="Times New Roman"/>
          <w:color w:val="000000"/>
          <w:sz w:val="28"/>
          <w:szCs w:val="28"/>
        </w:rPr>
        <w:t>Основной текст. Основной текст. Основной текст. [1, с. 1]. Основной текст. Основной текст. Основной текст. Основной текст.</w:t>
      </w:r>
    </w:p>
    <w:p w:rsidR="00A53F4A" w:rsidRPr="00981D5C" w:rsidRDefault="00A53F4A" w:rsidP="00A53F4A">
      <w:pPr>
        <w:spacing w:after="12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53F4A" w:rsidRPr="00981D5C" w:rsidRDefault="00A53F4A" w:rsidP="00A53F4A">
      <w:pPr>
        <w:spacing w:after="120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81D5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Литература:</w:t>
      </w:r>
    </w:p>
    <w:p w:rsidR="00A53F4A" w:rsidRPr="00981D5C" w:rsidRDefault="00A53F4A" w:rsidP="00A53F4A">
      <w:pPr>
        <w:numPr>
          <w:ilvl w:val="0"/>
          <w:numId w:val="8"/>
        </w:numPr>
        <w:suppressAutoHyphens/>
        <w:spacing w:after="12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81D5C">
        <w:rPr>
          <w:rFonts w:ascii="Times New Roman" w:hAnsi="Times New Roman" w:cs="Times New Roman"/>
          <w:color w:val="000000"/>
          <w:sz w:val="28"/>
          <w:szCs w:val="28"/>
        </w:rPr>
        <w:t>Автор. Название. Место издания. Год издания</w:t>
      </w:r>
    </w:p>
    <w:p w:rsidR="00A53F4A" w:rsidRPr="00981D5C" w:rsidRDefault="00A53F4A" w:rsidP="00A53F4A">
      <w:pPr>
        <w:tabs>
          <w:tab w:val="num" w:pos="1418"/>
        </w:tabs>
        <w:spacing w:after="120"/>
        <w:ind w:left="567" w:firstLine="567"/>
        <w:rPr>
          <w:rFonts w:ascii="Times New Roman" w:hAnsi="Times New Roman" w:cs="Times New Roman"/>
          <w:sz w:val="28"/>
          <w:szCs w:val="28"/>
        </w:rPr>
      </w:pPr>
    </w:p>
    <w:p w:rsidR="00A53F4A" w:rsidRPr="00981D5C" w:rsidRDefault="00A53F4A" w:rsidP="00A53F4A">
      <w:pPr>
        <w:pStyle w:val="a8"/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</w:p>
    <w:p w:rsidR="00B2531E" w:rsidRPr="00981D5C" w:rsidRDefault="00B2531E">
      <w:pPr>
        <w:rPr>
          <w:rFonts w:ascii="Times New Roman" w:hAnsi="Times New Roman" w:cs="Times New Roman"/>
          <w:sz w:val="28"/>
          <w:szCs w:val="28"/>
        </w:rPr>
      </w:pPr>
    </w:p>
    <w:sectPr w:rsidR="00B2531E" w:rsidRPr="00981D5C" w:rsidSect="00981D5C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MS PMincho"/>
    <w:charset w:val="80"/>
    <w:family w:val="roman"/>
    <w:pitch w:val="variable"/>
  </w:font>
  <w:font w:name="Nimbus Sans L">
    <w:panose1 w:val="00000000000000000000"/>
    <w:charset w:val="00"/>
    <w:family w:val="roman"/>
    <w:notTrueType/>
    <w:pitch w:val="default"/>
  </w:font>
  <w:font w:name="Lohit Hindi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405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>
    <w:nsid w:val="00000004"/>
    <w:multiLevelType w:val="multilevel"/>
    <w:tmpl w:val="00000004"/>
    <w:name w:val="WWNum4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/>
      </w:rPr>
    </w:lvl>
  </w:abstractNum>
  <w:abstractNum w:abstractNumId="2">
    <w:nsid w:val="00000009"/>
    <w:multiLevelType w:val="multilevel"/>
    <w:tmpl w:val="00000009"/>
    <w:name w:val="WWNum17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2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8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60" w:hanging="360"/>
      </w:pPr>
      <w:rPr>
        <w:rFonts w:ascii="Wingdings" w:hAnsi="Wingdings"/>
      </w:rPr>
    </w:lvl>
  </w:abstractNum>
  <w:abstractNum w:abstractNumId="3">
    <w:nsid w:val="08960197"/>
    <w:multiLevelType w:val="multilevel"/>
    <w:tmpl w:val="7CC2AE62"/>
    <w:lvl w:ilvl="0">
      <w:start w:val="6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70" w:hanging="360"/>
      </w:pPr>
    </w:lvl>
    <w:lvl w:ilvl="2">
      <w:start w:val="1"/>
      <w:numFmt w:val="decimal"/>
      <w:lvlText w:val="%1.%2.%3"/>
      <w:lvlJc w:val="left"/>
      <w:pPr>
        <w:ind w:left="2140" w:hanging="720"/>
      </w:pPr>
    </w:lvl>
    <w:lvl w:ilvl="3">
      <w:start w:val="1"/>
      <w:numFmt w:val="decimal"/>
      <w:lvlText w:val="%1.%2.%3.%4"/>
      <w:lvlJc w:val="left"/>
      <w:pPr>
        <w:ind w:left="2850" w:hanging="720"/>
      </w:pPr>
    </w:lvl>
    <w:lvl w:ilvl="4">
      <w:start w:val="1"/>
      <w:numFmt w:val="decimal"/>
      <w:lvlText w:val="%1.%2.%3.%4.%5"/>
      <w:lvlJc w:val="left"/>
      <w:pPr>
        <w:ind w:left="3920" w:hanging="1080"/>
      </w:pPr>
    </w:lvl>
    <w:lvl w:ilvl="5">
      <w:start w:val="1"/>
      <w:numFmt w:val="decimal"/>
      <w:lvlText w:val="%1.%2.%3.%4.%5.%6"/>
      <w:lvlJc w:val="left"/>
      <w:pPr>
        <w:ind w:left="4630" w:hanging="1080"/>
      </w:pPr>
    </w:lvl>
    <w:lvl w:ilvl="6">
      <w:start w:val="1"/>
      <w:numFmt w:val="decimal"/>
      <w:lvlText w:val="%1.%2.%3.%4.%5.%6.%7"/>
      <w:lvlJc w:val="left"/>
      <w:pPr>
        <w:ind w:left="5700" w:hanging="1440"/>
      </w:pPr>
    </w:lvl>
    <w:lvl w:ilvl="7">
      <w:start w:val="1"/>
      <w:numFmt w:val="decimal"/>
      <w:lvlText w:val="%1.%2.%3.%4.%5.%6.%7.%8"/>
      <w:lvlJc w:val="left"/>
      <w:pPr>
        <w:ind w:left="6410" w:hanging="1440"/>
      </w:pPr>
    </w:lvl>
    <w:lvl w:ilvl="8">
      <w:start w:val="1"/>
      <w:numFmt w:val="decimal"/>
      <w:lvlText w:val="%1.%2.%3.%4.%5.%6.%7.%8.%9"/>
      <w:lvlJc w:val="left"/>
      <w:pPr>
        <w:ind w:left="7480" w:hanging="1800"/>
      </w:pPr>
    </w:lvl>
  </w:abstractNum>
  <w:abstractNum w:abstractNumId="4">
    <w:nsid w:val="095B2B2F"/>
    <w:multiLevelType w:val="hybridMultilevel"/>
    <w:tmpl w:val="C3FE833E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5">
    <w:nsid w:val="0AC8462C"/>
    <w:multiLevelType w:val="multilevel"/>
    <w:tmpl w:val="AE324906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27" w:hanging="360"/>
      </w:pPr>
    </w:lvl>
    <w:lvl w:ilvl="2">
      <w:start w:val="1"/>
      <w:numFmt w:val="decimal"/>
      <w:lvlText w:val="%1.%2.%3"/>
      <w:lvlJc w:val="left"/>
      <w:pPr>
        <w:ind w:left="3012" w:hanging="720"/>
      </w:pPr>
    </w:lvl>
    <w:lvl w:ilvl="3">
      <w:start w:val="1"/>
      <w:numFmt w:val="decimal"/>
      <w:lvlText w:val="%1.%2.%3.%4"/>
      <w:lvlJc w:val="left"/>
      <w:pPr>
        <w:ind w:left="4158" w:hanging="720"/>
      </w:pPr>
    </w:lvl>
    <w:lvl w:ilvl="4">
      <w:start w:val="1"/>
      <w:numFmt w:val="decimal"/>
      <w:lvlText w:val="%1.%2.%3.%4.%5"/>
      <w:lvlJc w:val="left"/>
      <w:pPr>
        <w:ind w:left="5664" w:hanging="1080"/>
      </w:pPr>
    </w:lvl>
    <w:lvl w:ilvl="5">
      <w:start w:val="1"/>
      <w:numFmt w:val="decimal"/>
      <w:lvlText w:val="%1.%2.%3.%4.%5.%6"/>
      <w:lvlJc w:val="left"/>
      <w:pPr>
        <w:ind w:left="6810" w:hanging="1080"/>
      </w:pPr>
    </w:lvl>
    <w:lvl w:ilvl="6">
      <w:start w:val="1"/>
      <w:numFmt w:val="decimal"/>
      <w:lvlText w:val="%1.%2.%3.%4.%5.%6.%7"/>
      <w:lvlJc w:val="left"/>
      <w:pPr>
        <w:ind w:left="8316" w:hanging="1440"/>
      </w:pPr>
    </w:lvl>
    <w:lvl w:ilvl="7">
      <w:start w:val="1"/>
      <w:numFmt w:val="decimal"/>
      <w:lvlText w:val="%1.%2.%3.%4.%5.%6.%7.%8"/>
      <w:lvlJc w:val="left"/>
      <w:pPr>
        <w:ind w:left="9462" w:hanging="1440"/>
      </w:pPr>
    </w:lvl>
    <w:lvl w:ilvl="8">
      <w:start w:val="1"/>
      <w:numFmt w:val="decimal"/>
      <w:lvlText w:val="%1.%2.%3.%4.%5.%6.%7.%8.%9"/>
      <w:lvlJc w:val="left"/>
      <w:pPr>
        <w:ind w:left="10968" w:hanging="1800"/>
      </w:pPr>
    </w:lvl>
  </w:abstractNum>
  <w:abstractNum w:abstractNumId="6">
    <w:nsid w:val="0E3251D8"/>
    <w:multiLevelType w:val="hybridMultilevel"/>
    <w:tmpl w:val="1CBA5E30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94072E8"/>
    <w:multiLevelType w:val="multilevel"/>
    <w:tmpl w:val="0982083E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1EB65F66"/>
    <w:multiLevelType w:val="multilevel"/>
    <w:tmpl w:val="2E00246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251B31A8"/>
    <w:multiLevelType w:val="hybridMultilevel"/>
    <w:tmpl w:val="633EBCB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E81363"/>
    <w:multiLevelType w:val="multilevel"/>
    <w:tmpl w:val="D2BAD94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40C749CE"/>
    <w:multiLevelType w:val="hybridMultilevel"/>
    <w:tmpl w:val="8B829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3A7850"/>
    <w:multiLevelType w:val="hybridMultilevel"/>
    <w:tmpl w:val="09265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CD3EAA"/>
    <w:multiLevelType w:val="hybridMultilevel"/>
    <w:tmpl w:val="5EF07C3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4A137076"/>
    <w:multiLevelType w:val="hybridMultilevel"/>
    <w:tmpl w:val="9D9875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195B48"/>
    <w:multiLevelType w:val="hybridMultilevel"/>
    <w:tmpl w:val="53DEF2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14EEA4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3A215BC"/>
    <w:multiLevelType w:val="hybridMultilevel"/>
    <w:tmpl w:val="22CE92A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6BE90B30"/>
    <w:multiLevelType w:val="hybridMultilevel"/>
    <w:tmpl w:val="AF8E6540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6C831F42"/>
    <w:multiLevelType w:val="hybridMultilevel"/>
    <w:tmpl w:val="076AF14E"/>
    <w:lvl w:ilvl="0" w:tplc="2B0E00C0">
      <w:start w:val="3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6F3B79F7"/>
    <w:multiLevelType w:val="hybridMultilevel"/>
    <w:tmpl w:val="CB68E01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6E4A15"/>
    <w:multiLevelType w:val="hybridMultilevel"/>
    <w:tmpl w:val="DE90C618"/>
    <w:lvl w:ilvl="0" w:tplc="1BFAAA6E">
      <w:start w:val="1"/>
      <w:numFmt w:val="decimal"/>
      <w:lvlText w:val="%1."/>
      <w:lvlJc w:val="left"/>
      <w:pPr>
        <w:ind w:left="1494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>
      <w:start w:val="1"/>
      <w:numFmt w:val="decimal"/>
      <w:lvlText w:val="%4."/>
      <w:lvlJc w:val="left"/>
      <w:pPr>
        <w:ind w:left="3654" w:hanging="360"/>
      </w:pPr>
    </w:lvl>
    <w:lvl w:ilvl="4" w:tplc="04190019">
      <w:start w:val="1"/>
      <w:numFmt w:val="lowerLetter"/>
      <w:lvlText w:val="%5."/>
      <w:lvlJc w:val="left"/>
      <w:pPr>
        <w:ind w:left="4374" w:hanging="360"/>
      </w:pPr>
    </w:lvl>
    <w:lvl w:ilvl="5" w:tplc="0419001B">
      <w:start w:val="1"/>
      <w:numFmt w:val="lowerRoman"/>
      <w:lvlText w:val="%6."/>
      <w:lvlJc w:val="right"/>
      <w:pPr>
        <w:ind w:left="5094" w:hanging="180"/>
      </w:pPr>
    </w:lvl>
    <w:lvl w:ilvl="6" w:tplc="0419000F">
      <w:start w:val="1"/>
      <w:numFmt w:val="decimal"/>
      <w:lvlText w:val="%7."/>
      <w:lvlJc w:val="left"/>
      <w:pPr>
        <w:ind w:left="5814" w:hanging="360"/>
      </w:pPr>
    </w:lvl>
    <w:lvl w:ilvl="7" w:tplc="04190019">
      <w:start w:val="1"/>
      <w:numFmt w:val="lowerLetter"/>
      <w:lvlText w:val="%8."/>
      <w:lvlJc w:val="left"/>
      <w:pPr>
        <w:ind w:left="6534" w:hanging="360"/>
      </w:pPr>
    </w:lvl>
    <w:lvl w:ilvl="8" w:tplc="0419001B">
      <w:start w:val="1"/>
      <w:numFmt w:val="lowerRoman"/>
      <w:lvlText w:val="%9."/>
      <w:lvlJc w:val="right"/>
      <w:pPr>
        <w:ind w:left="7254" w:hanging="180"/>
      </w:pPr>
    </w:lvl>
  </w:abstractNum>
  <w:abstractNum w:abstractNumId="21">
    <w:nsid w:val="76FD080B"/>
    <w:multiLevelType w:val="hybridMultilevel"/>
    <w:tmpl w:val="A24A951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79F510DB"/>
    <w:multiLevelType w:val="hybridMultilevel"/>
    <w:tmpl w:val="CADE536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</w:num>
  <w:num w:numId="10">
    <w:abstractNumId w:val="9"/>
  </w:num>
  <w:num w:numId="11">
    <w:abstractNumId w:val="18"/>
  </w:num>
  <w:num w:numId="12">
    <w:abstractNumId w:val="17"/>
  </w:num>
  <w:num w:numId="13">
    <w:abstractNumId w:val="8"/>
  </w:num>
  <w:num w:numId="14">
    <w:abstractNumId w:val="10"/>
  </w:num>
  <w:num w:numId="15">
    <w:abstractNumId w:val="6"/>
  </w:num>
  <w:num w:numId="16">
    <w:abstractNumId w:val="7"/>
  </w:num>
  <w:num w:numId="17">
    <w:abstractNumId w:val="11"/>
  </w:num>
  <w:num w:numId="18">
    <w:abstractNumId w:val="12"/>
  </w:num>
  <w:num w:numId="19">
    <w:abstractNumId w:val="14"/>
  </w:num>
  <w:num w:numId="20">
    <w:abstractNumId w:val="16"/>
  </w:num>
  <w:num w:numId="21">
    <w:abstractNumId w:val="22"/>
  </w:num>
  <w:num w:numId="22">
    <w:abstractNumId w:val="4"/>
  </w:num>
  <w:num w:numId="23">
    <w:abstractNumId w:val="15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F4A"/>
    <w:rsid w:val="00024832"/>
    <w:rsid w:val="000F3B02"/>
    <w:rsid w:val="001866F5"/>
    <w:rsid w:val="00197F14"/>
    <w:rsid w:val="001B3239"/>
    <w:rsid w:val="001F3BC7"/>
    <w:rsid w:val="00294382"/>
    <w:rsid w:val="00431466"/>
    <w:rsid w:val="004D6810"/>
    <w:rsid w:val="00576B61"/>
    <w:rsid w:val="005816B2"/>
    <w:rsid w:val="005A4B8A"/>
    <w:rsid w:val="005F6EF2"/>
    <w:rsid w:val="00622913"/>
    <w:rsid w:val="00696A87"/>
    <w:rsid w:val="007C3AC6"/>
    <w:rsid w:val="007E0F0D"/>
    <w:rsid w:val="008433E2"/>
    <w:rsid w:val="00892C84"/>
    <w:rsid w:val="00981D5C"/>
    <w:rsid w:val="00A400A7"/>
    <w:rsid w:val="00A53F4A"/>
    <w:rsid w:val="00B2531E"/>
    <w:rsid w:val="00B54141"/>
    <w:rsid w:val="00CD4522"/>
    <w:rsid w:val="00D95662"/>
    <w:rsid w:val="00E0181B"/>
    <w:rsid w:val="00EB31A8"/>
    <w:rsid w:val="00F12BA7"/>
    <w:rsid w:val="00F469EF"/>
    <w:rsid w:val="00FB2602"/>
    <w:rsid w:val="00FC21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53F4A"/>
    <w:rPr>
      <w:color w:val="0000FF" w:themeColor="hyperlink"/>
      <w:u w:val="single"/>
    </w:rPr>
  </w:style>
  <w:style w:type="paragraph" w:styleId="a4">
    <w:name w:val="Body Text"/>
    <w:basedOn w:val="a"/>
    <w:link w:val="a5"/>
    <w:semiHidden/>
    <w:unhideWhenUsed/>
    <w:rsid w:val="00A53F4A"/>
    <w:pPr>
      <w:suppressAutoHyphens/>
      <w:spacing w:after="120" w:line="100" w:lineRule="atLeast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customStyle="1" w:styleId="a5">
    <w:name w:val="Основной текст Знак"/>
    <w:basedOn w:val="a0"/>
    <w:link w:val="a4"/>
    <w:semiHidden/>
    <w:rsid w:val="00A53F4A"/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a6">
    <w:name w:val="Subtitle"/>
    <w:basedOn w:val="a"/>
    <w:next w:val="a4"/>
    <w:link w:val="a7"/>
    <w:qFormat/>
    <w:rsid w:val="00A53F4A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b/>
      <w:bCs/>
      <w:i/>
      <w:iCs/>
      <w:kern w:val="2"/>
      <w:sz w:val="28"/>
      <w:szCs w:val="28"/>
      <w:lang w:eastAsia="ar-SA"/>
    </w:rPr>
  </w:style>
  <w:style w:type="character" w:customStyle="1" w:styleId="a7">
    <w:name w:val="Подзаголовок Знак"/>
    <w:basedOn w:val="a0"/>
    <w:link w:val="a6"/>
    <w:rsid w:val="00A53F4A"/>
    <w:rPr>
      <w:rFonts w:ascii="Times New Roman" w:eastAsia="Times New Roman" w:hAnsi="Times New Roman" w:cs="Times New Roman"/>
      <w:b/>
      <w:bCs/>
      <w:i/>
      <w:iCs/>
      <w:kern w:val="2"/>
      <w:sz w:val="28"/>
      <w:szCs w:val="28"/>
      <w:lang w:eastAsia="ar-SA"/>
    </w:rPr>
  </w:style>
  <w:style w:type="paragraph" w:styleId="a8">
    <w:name w:val="List Paragraph"/>
    <w:basedOn w:val="a"/>
    <w:uiPriority w:val="34"/>
    <w:qFormat/>
    <w:rsid w:val="00A53F4A"/>
    <w:pPr>
      <w:ind w:left="720"/>
      <w:contextualSpacing/>
    </w:pPr>
  </w:style>
  <w:style w:type="paragraph" w:customStyle="1" w:styleId="2">
    <w:name w:val="Абзац списка2"/>
    <w:basedOn w:val="a"/>
    <w:rsid w:val="00A53F4A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1">
    <w:name w:val="Обычный (веб)1"/>
    <w:basedOn w:val="a"/>
    <w:rsid w:val="00A53F4A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styleId="a9">
    <w:name w:val="Emphasis"/>
    <w:basedOn w:val="a0"/>
    <w:uiPriority w:val="20"/>
    <w:qFormat/>
    <w:rsid w:val="00A53F4A"/>
    <w:rPr>
      <w:i/>
      <w:iCs/>
    </w:rPr>
  </w:style>
  <w:style w:type="paragraph" w:styleId="aa">
    <w:name w:val="No Spacing"/>
    <w:uiPriority w:val="1"/>
    <w:qFormat/>
    <w:rsid w:val="00A53F4A"/>
    <w:pPr>
      <w:spacing w:after="0" w:line="240" w:lineRule="auto"/>
    </w:pPr>
  </w:style>
  <w:style w:type="character" w:styleId="ab">
    <w:name w:val="Strong"/>
    <w:basedOn w:val="a0"/>
    <w:uiPriority w:val="22"/>
    <w:qFormat/>
    <w:rsid w:val="000F3B02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5816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816B2"/>
    <w:rPr>
      <w:rFonts w:ascii="Tahoma" w:hAnsi="Tahoma" w:cs="Tahoma"/>
      <w:sz w:val="16"/>
      <w:szCs w:val="16"/>
    </w:rPr>
  </w:style>
  <w:style w:type="paragraph" w:customStyle="1" w:styleId="ae">
    <w:name w:val="Базовый"/>
    <w:rsid w:val="00B54141"/>
    <w:pPr>
      <w:tabs>
        <w:tab w:val="left" w:pos="708"/>
      </w:tabs>
      <w:suppressAutoHyphens/>
    </w:pPr>
    <w:rPr>
      <w:rFonts w:ascii="Liberation Serif" w:eastAsia="Nimbus Sans L" w:hAnsi="Liberation Serif" w:cs="Lohit Hindi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53F4A"/>
    <w:rPr>
      <w:color w:val="0000FF" w:themeColor="hyperlink"/>
      <w:u w:val="single"/>
    </w:rPr>
  </w:style>
  <w:style w:type="paragraph" w:styleId="a4">
    <w:name w:val="Body Text"/>
    <w:basedOn w:val="a"/>
    <w:link w:val="a5"/>
    <w:semiHidden/>
    <w:unhideWhenUsed/>
    <w:rsid w:val="00A53F4A"/>
    <w:pPr>
      <w:suppressAutoHyphens/>
      <w:spacing w:after="120" w:line="100" w:lineRule="atLeast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customStyle="1" w:styleId="a5">
    <w:name w:val="Основной текст Знак"/>
    <w:basedOn w:val="a0"/>
    <w:link w:val="a4"/>
    <w:semiHidden/>
    <w:rsid w:val="00A53F4A"/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a6">
    <w:name w:val="Subtitle"/>
    <w:basedOn w:val="a"/>
    <w:next w:val="a4"/>
    <w:link w:val="a7"/>
    <w:qFormat/>
    <w:rsid w:val="00A53F4A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b/>
      <w:bCs/>
      <w:i/>
      <w:iCs/>
      <w:kern w:val="2"/>
      <w:sz w:val="28"/>
      <w:szCs w:val="28"/>
      <w:lang w:eastAsia="ar-SA"/>
    </w:rPr>
  </w:style>
  <w:style w:type="character" w:customStyle="1" w:styleId="a7">
    <w:name w:val="Подзаголовок Знак"/>
    <w:basedOn w:val="a0"/>
    <w:link w:val="a6"/>
    <w:rsid w:val="00A53F4A"/>
    <w:rPr>
      <w:rFonts w:ascii="Times New Roman" w:eastAsia="Times New Roman" w:hAnsi="Times New Roman" w:cs="Times New Roman"/>
      <w:b/>
      <w:bCs/>
      <w:i/>
      <w:iCs/>
      <w:kern w:val="2"/>
      <w:sz w:val="28"/>
      <w:szCs w:val="28"/>
      <w:lang w:eastAsia="ar-SA"/>
    </w:rPr>
  </w:style>
  <w:style w:type="paragraph" w:styleId="a8">
    <w:name w:val="List Paragraph"/>
    <w:basedOn w:val="a"/>
    <w:uiPriority w:val="34"/>
    <w:qFormat/>
    <w:rsid w:val="00A53F4A"/>
    <w:pPr>
      <w:ind w:left="720"/>
      <w:contextualSpacing/>
    </w:pPr>
  </w:style>
  <w:style w:type="paragraph" w:customStyle="1" w:styleId="2">
    <w:name w:val="Абзац списка2"/>
    <w:basedOn w:val="a"/>
    <w:rsid w:val="00A53F4A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1">
    <w:name w:val="Обычный (веб)1"/>
    <w:basedOn w:val="a"/>
    <w:rsid w:val="00A53F4A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styleId="a9">
    <w:name w:val="Emphasis"/>
    <w:basedOn w:val="a0"/>
    <w:uiPriority w:val="20"/>
    <w:qFormat/>
    <w:rsid w:val="00A53F4A"/>
    <w:rPr>
      <w:i/>
      <w:iCs/>
    </w:rPr>
  </w:style>
  <w:style w:type="paragraph" w:styleId="aa">
    <w:name w:val="No Spacing"/>
    <w:uiPriority w:val="1"/>
    <w:qFormat/>
    <w:rsid w:val="00A53F4A"/>
    <w:pPr>
      <w:spacing w:after="0" w:line="240" w:lineRule="auto"/>
    </w:pPr>
  </w:style>
  <w:style w:type="character" w:styleId="ab">
    <w:name w:val="Strong"/>
    <w:basedOn w:val="a0"/>
    <w:uiPriority w:val="22"/>
    <w:qFormat/>
    <w:rsid w:val="000F3B02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5816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816B2"/>
    <w:rPr>
      <w:rFonts w:ascii="Tahoma" w:hAnsi="Tahoma" w:cs="Tahoma"/>
      <w:sz w:val="16"/>
      <w:szCs w:val="16"/>
    </w:rPr>
  </w:style>
  <w:style w:type="paragraph" w:customStyle="1" w:styleId="ae">
    <w:name w:val="Базовый"/>
    <w:rsid w:val="00B54141"/>
    <w:pPr>
      <w:tabs>
        <w:tab w:val="left" w:pos="708"/>
      </w:tabs>
      <w:suppressAutoHyphens/>
    </w:pPr>
    <w:rPr>
      <w:rFonts w:ascii="Liberation Serif" w:eastAsia="Nimbus Sans L" w:hAnsi="Liberation Serif" w:cs="Lohit Hindi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328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550kaz.han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1EE877-71D9-48CF-B227-E5DDE63E4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868</Words>
  <Characters>4950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Пользователь</cp:lastModifiedBy>
  <cp:revision>3</cp:revision>
  <cp:lastPrinted>2015-09-09T11:23:00Z</cp:lastPrinted>
  <dcterms:created xsi:type="dcterms:W3CDTF">2015-09-09T13:03:00Z</dcterms:created>
  <dcterms:modified xsi:type="dcterms:W3CDTF">2015-09-10T05:56:00Z</dcterms:modified>
</cp:coreProperties>
</file>